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E7" w:rsidRPr="00583FCF" w:rsidRDefault="004E17E7" w:rsidP="000B7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FCF">
        <w:rPr>
          <w:rFonts w:ascii="Times New Roman" w:hAnsi="Times New Roman" w:cs="Times New Roman"/>
          <w:sz w:val="28"/>
          <w:szCs w:val="28"/>
        </w:rPr>
        <w:t xml:space="preserve">Отсутствие адреса в </w:t>
      </w:r>
      <w:r w:rsidR="00583FCF" w:rsidRPr="00583FCF">
        <w:rPr>
          <w:rFonts w:ascii="Times New Roman" w:hAnsi="Times New Roman" w:cs="Times New Roman"/>
          <w:color w:val="000000"/>
          <w:sz w:val="28"/>
          <w:szCs w:val="28"/>
        </w:rPr>
        <w:t>Федеральной информационной адресной системе (ФИАС)</w:t>
      </w:r>
      <w:r w:rsidRPr="00583FCF">
        <w:rPr>
          <w:rFonts w:ascii="Times New Roman" w:hAnsi="Times New Roman" w:cs="Times New Roman"/>
          <w:sz w:val="28"/>
          <w:szCs w:val="28"/>
        </w:rPr>
        <w:t>, как основание для отказа в государственной регистрации юридического лица</w:t>
      </w:r>
    </w:p>
    <w:p w:rsidR="004E17E7" w:rsidRPr="00583FCF" w:rsidRDefault="004E17E7" w:rsidP="004E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CF">
        <w:rPr>
          <w:rFonts w:ascii="Times New Roman" w:hAnsi="Times New Roman" w:cs="Times New Roman"/>
          <w:sz w:val="28"/>
          <w:szCs w:val="28"/>
        </w:rPr>
        <w:tab/>
        <w:t xml:space="preserve">В Едином государственном реестре юридических лиц (ЕГРЮЛ) в обязательном порядке содержится адрес юридического лица. Поэтому при регистрации бизнеса особое внимание обращается на достоверность заявленного адреса организации. </w:t>
      </w:r>
    </w:p>
    <w:p w:rsidR="004E17E7" w:rsidRPr="00583FCF" w:rsidRDefault="004E17E7" w:rsidP="004E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CF">
        <w:rPr>
          <w:rFonts w:ascii="Times New Roman" w:hAnsi="Times New Roman" w:cs="Times New Roman"/>
          <w:sz w:val="28"/>
          <w:szCs w:val="28"/>
        </w:rPr>
        <w:tab/>
        <w:t xml:space="preserve">Требованиями к оформлению документов, представляемых в регистрирующий орган, установлено, что указание в форме заявления о государственной регистрации сведений о месте нахождения и адресе юридического лица осуществляется в структурированном виде в соответствии со сведениями, содержащимися в Государственном адресном реестре (ГАР) в муниципальном делении. Таким образом, место нахождения юридического лица, как при регистрации организации, так и при внесении изменений в адрес юридического лица, должно совпадать со сведениями  указанными в ГАР. Формирование, ведение и использование данных ГАР обеспечивает Федеральная информационная адресная система (ФИАС). Нарушение требований к оформлению заявления, представляемого в регистрирующий орган в соответствии с нормами законодательства о государственной регистрации юридических лиц и индивидуальных предпринимателей  в части отражения адреса юридического лица, не содержащегося в ФИАС, даже если объект недвижимости зарегистрирован в установленном порядке в органах </w:t>
      </w:r>
      <w:proofErr w:type="spellStart"/>
      <w:r w:rsidRPr="00583F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83FCF">
        <w:rPr>
          <w:rFonts w:ascii="Times New Roman" w:hAnsi="Times New Roman" w:cs="Times New Roman"/>
          <w:sz w:val="28"/>
          <w:szCs w:val="28"/>
        </w:rPr>
        <w:t xml:space="preserve">, является основанием для отказа в государственной регистрации. </w:t>
      </w:r>
    </w:p>
    <w:p w:rsidR="002B1D59" w:rsidRPr="00583FCF" w:rsidRDefault="004E17E7" w:rsidP="004E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CF">
        <w:rPr>
          <w:rFonts w:ascii="Times New Roman" w:hAnsi="Times New Roman" w:cs="Times New Roman"/>
          <w:sz w:val="28"/>
          <w:szCs w:val="28"/>
        </w:rPr>
        <w:tab/>
        <w:t xml:space="preserve"> Таким образом, до момента представления документов для государственной регистрации, при которой в ЕГРЮЛ подлежат внесению сведения об адресе юридического лица, заинтересованным лицам необходимо удостовериться о на</w:t>
      </w:r>
      <w:r w:rsidR="0056039A" w:rsidRPr="00583FCF">
        <w:rPr>
          <w:rFonts w:ascii="Times New Roman" w:hAnsi="Times New Roman" w:cs="Times New Roman"/>
          <w:sz w:val="28"/>
          <w:szCs w:val="28"/>
        </w:rPr>
        <w:t>личи</w:t>
      </w:r>
      <w:r w:rsidR="003D1608">
        <w:rPr>
          <w:rFonts w:ascii="Times New Roman" w:hAnsi="Times New Roman" w:cs="Times New Roman"/>
          <w:sz w:val="28"/>
          <w:szCs w:val="28"/>
        </w:rPr>
        <w:t>и заявленного адреса в ФИАС.</w:t>
      </w:r>
      <w:r w:rsidR="0056039A" w:rsidRPr="00583FCF">
        <w:rPr>
          <w:rFonts w:ascii="Times New Roman" w:hAnsi="Times New Roman" w:cs="Times New Roman"/>
          <w:sz w:val="28"/>
          <w:szCs w:val="28"/>
        </w:rPr>
        <w:t xml:space="preserve"> </w:t>
      </w:r>
      <w:r w:rsidR="000B721F">
        <w:rPr>
          <w:rFonts w:ascii="Times New Roman" w:hAnsi="Times New Roman" w:cs="Times New Roman"/>
          <w:sz w:val="28"/>
          <w:szCs w:val="28"/>
        </w:rPr>
        <w:t>Н</w:t>
      </w:r>
      <w:r w:rsidR="000B721F" w:rsidRPr="00583FCF">
        <w:rPr>
          <w:rFonts w:ascii="Times New Roman" w:hAnsi="Times New Roman" w:cs="Times New Roman"/>
          <w:sz w:val="28"/>
          <w:szCs w:val="28"/>
        </w:rPr>
        <w:t>а официальном сайте ФНС России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0B721F" w:rsidRPr="000B721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B721F" w:rsidRPr="000B72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721F" w:rsidRPr="000B721F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0B721F" w:rsidRPr="000B72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721F" w:rsidRPr="000B721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B721F" w:rsidRPr="000B72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721F" w:rsidRPr="000B72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B721F">
        <w:rPr>
          <w:rFonts w:ascii="Times New Roman" w:hAnsi="Times New Roman" w:cs="Times New Roman"/>
          <w:sz w:val="28"/>
          <w:szCs w:val="28"/>
        </w:rPr>
        <w:t xml:space="preserve">  </w:t>
      </w:r>
      <w:r w:rsidR="000B721F">
        <w:rPr>
          <w:rFonts w:ascii="Times New Roman" w:hAnsi="Times New Roman" w:cs="Times New Roman"/>
          <w:sz w:val="28"/>
          <w:szCs w:val="28"/>
        </w:rPr>
        <w:t>можно</w:t>
      </w:r>
      <w:r w:rsidR="000B721F">
        <w:rPr>
          <w:rFonts w:ascii="Times New Roman" w:hAnsi="Times New Roman" w:cs="Times New Roman"/>
          <w:sz w:val="28"/>
          <w:szCs w:val="28"/>
        </w:rPr>
        <w:t xml:space="preserve"> с</w:t>
      </w:r>
      <w:r w:rsidR="003D1608">
        <w:rPr>
          <w:rFonts w:ascii="Times New Roman" w:hAnsi="Times New Roman" w:cs="Times New Roman"/>
          <w:sz w:val="28"/>
          <w:szCs w:val="28"/>
        </w:rPr>
        <w:t>амостоятельно проверить, содержится ли информация о</w:t>
      </w:r>
      <w:r w:rsidR="000B721F">
        <w:rPr>
          <w:rFonts w:ascii="Times New Roman" w:hAnsi="Times New Roman" w:cs="Times New Roman"/>
          <w:sz w:val="28"/>
          <w:szCs w:val="28"/>
        </w:rPr>
        <w:t>б</w:t>
      </w:r>
      <w:r w:rsidR="003D1608">
        <w:rPr>
          <w:rFonts w:ascii="Times New Roman" w:hAnsi="Times New Roman" w:cs="Times New Roman"/>
          <w:sz w:val="28"/>
          <w:szCs w:val="28"/>
        </w:rPr>
        <w:t xml:space="preserve"> адресе в ФИАС</w:t>
      </w:r>
      <w:r w:rsidR="000B721F">
        <w:rPr>
          <w:rFonts w:ascii="Times New Roman" w:hAnsi="Times New Roman" w:cs="Times New Roman"/>
          <w:sz w:val="28"/>
          <w:szCs w:val="28"/>
        </w:rPr>
        <w:t>.</w:t>
      </w:r>
      <w:r w:rsidR="003D1608" w:rsidRP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3D1608">
        <w:rPr>
          <w:rFonts w:ascii="Times New Roman" w:hAnsi="Times New Roman" w:cs="Times New Roman"/>
          <w:sz w:val="28"/>
          <w:szCs w:val="28"/>
        </w:rPr>
        <w:t xml:space="preserve">В случае его отсутствия, </w:t>
      </w:r>
      <w:r w:rsidRPr="00583FCF">
        <w:rPr>
          <w:rFonts w:ascii="Times New Roman" w:hAnsi="Times New Roman" w:cs="Times New Roman"/>
          <w:sz w:val="28"/>
          <w:szCs w:val="28"/>
        </w:rPr>
        <w:t xml:space="preserve">исходя из принципа добросовестности и разумности </w:t>
      </w:r>
      <w:proofErr w:type="gramStart"/>
      <w:r w:rsidRPr="00583FCF">
        <w:rPr>
          <w:rFonts w:ascii="Times New Roman" w:hAnsi="Times New Roman" w:cs="Times New Roman"/>
          <w:sz w:val="28"/>
          <w:szCs w:val="28"/>
        </w:rPr>
        <w:t>о</w:t>
      </w:r>
      <w:r w:rsidR="004453A0">
        <w:rPr>
          <w:rFonts w:ascii="Times New Roman" w:hAnsi="Times New Roman" w:cs="Times New Roman"/>
          <w:sz w:val="28"/>
          <w:szCs w:val="28"/>
        </w:rPr>
        <w:t>существления</w:t>
      </w:r>
      <w:proofErr w:type="gramEnd"/>
      <w:r w:rsidR="004453A0">
        <w:rPr>
          <w:rFonts w:ascii="Times New Roman" w:hAnsi="Times New Roman" w:cs="Times New Roman"/>
          <w:sz w:val="28"/>
          <w:szCs w:val="28"/>
        </w:rPr>
        <w:t xml:space="preserve"> гражданских прав, </w:t>
      </w:r>
      <w:r w:rsidR="000B721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83FCF">
        <w:rPr>
          <w:rFonts w:ascii="Times New Roman" w:hAnsi="Times New Roman" w:cs="Times New Roman"/>
          <w:sz w:val="28"/>
          <w:szCs w:val="28"/>
        </w:rPr>
        <w:t xml:space="preserve">принять меры по внесению этого адреса в адресную систему. </w:t>
      </w:r>
    </w:p>
    <w:p w:rsidR="004E17E7" w:rsidRPr="00583FCF" w:rsidRDefault="002B1D59" w:rsidP="004E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CF">
        <w:rPr>
          <w:rFonts w:ascii="Times New Roman" w:hAnsi="Times New Roman" w:cs="Times New Roman"/>
          <w:sz w:val="28"/>
          <w:szCs w:val="28"/>
        </w:rPr>
        <w:tab/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ФИАС.</w:t>
      </w:r>
    </w:p>
    <w:p w:rsidR="00500F8F" w:rsidRPr="00583FCF" w:rsidRDefault="004E17E7" w:rsidP="004E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CF">
        <w:rPr>
          <w:rFonts w:ascii="Times New Roman" w:hAnsi="Times New Roman" w:cs="Times New Roman"/>
          <w:sz w:val="28"/>
          <w:szCs w:val="28"/>
        </w:rPr>
        <w:tab/>
        <w:t xml:space="preserve">Если адрес в ФИАС отсутствует, необходимо обратиться в органы местного самоуправления, имеющие полномочия на присвоение адреса объектам адресации, а также на размещение, изменение и аннулирование сведений об адресах в ГАР. </w:t>
      </w:r>
      <w:bookmarkStart w:id="0" w:name="_GoBack"/>
      <w:bookmarkEnd w:id="0"/>
    </w:p>
    <w:p w:rsidR="004E17E7" w:rsidRPr="00583FCF" w:rsidRDefault="004E17E7" w:rsidP="004E1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7E7" w:rsidRPr="00583FCF" w:rsidRDefault="004E17E7" w:rsidP="004E1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83FCF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583FCF">
        <w:rPr>
          <w:rFonts w:ascii="Times New Roman" w:hAnsi="Times New Roman" w:cs="Times New Roman"/>
          <w:sz w:val="28"/>
          <w:szCs w:val="28"/>
        </w:rPr>
        <w:t xml:space="preserve"> ИФНС России № 39 по Республике Башкортостан</w:t>
      </w:r>
    </w:p>
    <w:sectPr w:rsidR="004E17E7" w:rsidRPr="00583FCF" w:rsidSect="004E17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E7"/>
    <w:rsid w:val="000B721F"/>
    <w:rsid w:val="002B1D59"/>
    <w:rsid w:val="003D1608"/>
    <w:rsid w:val="004453A0"/>
    <w:rsid w:val="004E17E7"/>
    <w:rsid w:val="00500F8F"/>
    <w:rsid w:val="0056039A"/>
    <w:rsid w:val="00583FCF"/>
    <w:rsid w:val="00A2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Эльвира Савиловна</dc:creator>
  <cp:lastModifiedBy>Маликова Эльвира Савиловна</cp:lastModifiedBy>
  <cp:revision>2</cp:revision>
  <dcterms:created xsi:type="dcterms:W3CDTF">2023-04-19T07:44:00Z</dcterms:created>
  <dcterms:modified xsi:type="dcterms:W3CDTF">2023-04-19T07:44:00Z</dcterms:modified>
</cp:coreProperties>
</file>