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2E" w:rsidRDefault="00AD252E" w:rsidP="00144A93">
      <w:pPr>
        <w:rPr>
          <w:b/>
        </w:rPr>
      </w:pPr>
    </w:p>
    <w:p w:rsidR="00876DF8" w:rsidRDefault="00876DF8" w:rsidP="00144A93">
      <w:pPr>
        <w:rPr>
          <w:b/>
        </w:rPr>
      </w:pPr>
    </w:p>
    <w:p w:rsidR="00876DF8" w:rsidRDefault="00876DF8" w:rsidP="00144A93">
      <w:pPr>
        <w:rPr>
          <w:b/>
        </w:rPr>
      </w:pPr>
    </w:p>
    <w:p w:rsidR="00363304" w:rsidRDefault="00363304" w:rsidP="00144A93">
      <w:pPr>
        <w:rPr>
          <w:b/>
        </w:rPr>
      </w:pPr>
    </w:p>
    <w:p w:rsidR="00363304" w:rsidRDefault="00363304" w:rsidP="00144A93">
      <w:pPr>
        <w:rPr>
          <w:b/>
        </w:rPr>
      </w:pPr>
    </w:p>
    <w:p w:rsidR="00363304" w:rsidRDefault="00363304" w:rsidP="00144A93">
      <w:pPr>
        <w:rPr>
          <w:b/>
        </w:rPr>
      </w:pPr>
    </w:p>
    <w:p w:rsidR="00363304" w:rsidRDefault="00363304" w:rsidP="00144A93">
      <w:pPr>
        <w:rPr>
          <w:b/>
        </w:rPr>
      </w:pPr>
    </w:p>
    <w:p w:rsidR="00363304" w:rsidRDefault="00363304" w:rsidP="00144A93">
      <w:pPr>
        <w:rPr>
          <w:b/>
        </w:rPr>
      </w:pPr>
    </w:p>
    <w:p w:rsidR="00363304" w:rsidRDefault="00363304" w:rsidP="00144A93">
      <w:pPr>
        <w:rPr>
          <w:b/>
        </w:rPr>
      </w:pPr>
    </w:p>
    <w:p w:rsidR="00363304" w:rsidRDefault="00363304" w:rsidP="00144A93">
      <w:pPr>
        <w:rPr>
          <w:b/>
        </w:rPr>
      </w:pPr>
    </w:p>
    <w:p w:rsidR="00363304" w:rsidRPr="00A96267" w:rsidRDefault="00363304" w:rsidP="00144A93">
      <w:pPr>
        <w:rPr>
          <w:b/>
        </w:rPr>
      </w:pPr>
    </w:p>
    <w:p w:rsidR="00144A93" w:rsidRDefault="00000B6E" w:rsidP="00363304">
      <w:pPr>
        <w:jc w:val="center"/>
        <w:rPr>
          <w:rStyle w:val="a4"/>
          <w:color w:val="000000"/>
        </w:rPr>
      </w:pPr>
      <w:bookmarkStart w:id="0" w:name="_GoBack"/>
      <w:r w:rsidRPr="00000B6E">
        <w:rPr>
          <w:rStyle w:val="a4"/>
          <w:color w:val="000000"/>
        </w:rPr>
        <w:t>Об утверждении порядка</w:t>
      </w:r>
      <w:r w:rsidR="00F60F32">
        <w:rPr>
          <w:color w:val="000000"/>
        </w:rPr>
        <w:t xml:space="preserve"> </w:t>
      </w:r>
      <w:r w:rsidRPr="00000B6E">
        <w:rPr>
          <w:rStyle w:val="a4"/>
          <w:color w:val="000000"/>
        </w:rPr>
        <w:t>определения мест размещения</w:t>
      </w:r>
      <w:r w:rsidR="00FD6971">
        <w:rPr>
          <w:rStyle w:val="a4"/>
          <w:color w:val="000000"/>
        </w:rPr>
        <w:t xml:space="preserve"> </w:t>
      </w:r>
      <w:r w:rsidRPr="00000B6E">
        <w:rPr>
          <w:rStyle w:val="a4"/>
          <w:color w:val="000000"/>
        </w:rPr>
        <w:t>контейнерных площадок для</w:t>
      </w:r>
      <w:r w:rsidR="00F60F32">
        <w:rPr>
          <w:color w:val="000000"/>
        </w:rPr>
        <w:t xml:space="preserve"> </w:t>
      </w:r>
      <w:r w:rsidRPr="00000B6E">
        <w:rPr>
          <w:rStyle w:val="a4"/>
          <w:color w:val="000000"/>
        </w:rPr>
        <w:t>накопления твердых коммунальных</w:t>
      </w:r>
      <w:r w:rsidR="00FD6971">
        <w:rPr>
          <w:rStyle w:val="a4"/>
          <w:color w:val="000000"/>
        </w:rPr>
        <w:t xml:space="preserve"> </w:t>
      </w:r>
      <w:r w:rsidRPr="00000B6E">
        <w:rPr>
          <w:rStyle w:val="a4"/>
          <w:color w:val="000000"/>
        </w:rPr>
        <w:t>отходов на земельных участках,</w:t>
      </w:r>
      <w:r w:rsidR="00F60F32">
        <w:rPr>
          <w:color w:val="000000"/>
        </w:rPr>
        <w:t xml:space="preserve"> </w:t>
      </w:r>
      <w:r w:rsidRPr="00000B6E">
        <w:rPr>
          <w:rStyle w:val="a4"/>
          <w:color w:val="000000"/>
        </w:rPr>
        <w:t>находящихся в собственности</w:t>
      </w:r>
      <w:r w:rsidR="00FD6971">
        <w:rPr>
          <w:rStyle w:val="a4"/>
          <w:color w:val="000000"/>
        </w:rPr>
        <w:t xml:space="preserve"> </w:t>
      </w:r>
      <w:r w:rsidR="00FD6971" w:rsidRPr="00FD6971">
        <w:rPr>
          <w:rStyle w:val="a4"/>
          <w:color w:val="000000"/>
        </w:rPr>
        <w:t xml:space="preserve">сельского поселения </w:t>
      </w:r>
      <w:r w:rsidR="00D24791">
        <w:rPr>
          <w:rStyle w:val="a4"/>
          <w:color w:val="000000"/>
        </w:rPr>
        <w:t>Чесноковский</w:t>
      </w:r>
      <w:r w:rsidR="00FD6971" w:rsidRPr="00FD6971">
        <w:rPr>
          <w:rStyle w:val="a4"/>
          <w:color w:val="000000"/>
        </w:rPr>
        <w:t xml:space="preserve"> сельсовет муниципального района Уфимский район Республики Башкортостан</w:t>
      </w:r>
      <w:bookmarkEnd w:id="0"/>
    </w:p>
    <w:p w:rsidR="00FD6971" w:rsidRPr="00E714FC" w:rsidRDefault="00FD6971" w:rsidP="00363304">
      <w:pPr>
        <w:rPr>
          <w:b/>
        </w:rPr>
      </w:pPr>
    </w:p>
    <w:p w:rsidR="00D24791" w:rsidRDefault="00D24791" w:rsidP="00D24791">
      <w:pPr>
        <w:ind w:firstLine="709"/>
        <w:contextualSpacing/>
        <w:jc w:val="both"/>
        <w:rPr>
          <w:rStyle w:val="a4"/>
          <w:color w:val="000000"/>
        </w:rPr>
      </w:pPr>
      <w:r w:rsidRPr="004C6D20">
        <w:rPr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РФ от 31.08.2018  № 1039 «Об утверждении Правил обустройства мест (площадок) накопления твердых коммунальных отходов и ведения их реестра», «СанПиН 42-128-4690-88. Санитарные правила содержания территорий населенных мест» (утв. Главным государственным санитарным врачом СССР 05.08.1988 № 4690-88), «Правилами благоустройства на территории сельского поселения </w:t>
      </w:r>
      <w:r>
        <w:rPr>
          <w:color w:val="000000"/>
        </w:rPr>
        <w:t>Чесноковский</w:t>
      </w:r>
      <w:r w:rsidRPr="004C6D20">
        <w:rPr>
          <w:color w:val="000000"/>
        </w:rPr>
        <w:t xml:space="preserve"> сельсовет муниципального района Уфимский район Республики Башкортостан» (</w:t>
      </w:r>
      <w:r w:rsidRPr="00D67FFA">
        <w:rPr>
          <w:i/>
          <w:color w:val="000000"/>
        </w:rPr>
        <w:t xml:space="preserve">утв. решением Совета сельского поселения </w:t>
      </w:r>
      <w:r>
        <w:rPr>
          <w:i/>
          <w:color w:val="000000"/>
        </w:rPr>
        <w:t>Чесноковский</w:t>
      </w:r>
      <w:r w:rsidRPr="00D67FFA">
        <w:rPr>
          <w:i/>
          <w:color w:val="000000"/>
        </w:rPr>
        <w:t xml:space="preserve"> </w:t>
      </w:r>
      <w:r w:rsidRPr="00851016">
        <w:rPr>
          <w:i/>
          <w:color w:val="000000" w:themeColor="text1"/>
        </w:rPr>
        <w:t>сельсовет от 0</w:t>
      </w:r>
      <w:r w:rsidR="00851016">
        <w:rPr>
          <w:i/>
          <w:color w:val="000000" w:themeColor="text1"/>
        </w:rPr>
        <w:t>9</w:t>
      </w:r>
      <w:r w:rsidRPr="00851016">
        <w:rPr>
          <w:i/>
          <w:color w:val="000000" w:themeColor="text1"/>
        </w:rPr>
        <w:t xml:space="preserve"> </w:t>
      </w:r>
      <w:r w:rsidR="00851016">
        <w:rPr>
          <w:i/>
          <w:color w:val="000000" w:themeColor="text1"/>
        </w:rPr>
        <w:t>октября 2017 года № 219</w:t>
      </w:r>
      <w:r w:rsidRPr="00851016">
        <w:rPr>
          <w:color w:val="000000" w:themeColor="text1"/>
        </w:rPr>
        <w:t>)</w:t>
      </w:r>
      <w:r>
        <w:rPr>
          <w:color w:val="000000"/>
        </w:rPr>
        <w:t>,</w:t>
      </w:r>
      <w:r w:rsidRPr="004C6D20">
        <w:rPr>
          <w:color w:val="000000"/>
        </w:rPr>
        <w:t xml:space="preserve"> в целях совершенствования мероприятий по накоплению твердых коммунальных отходов на территории сельского поселения </w:t>
      </w:r>
      <w:r>
        <w:rPr>
          <w:color w:val="000000"/>
        </w:rPr>
        <w:t>Чесноковский</w:t>
      </w:r>
      <w:r w:rsidRPr="004C6D20">
        <w:rPr>
          <w:color w:val="000000"/>
        </w:rPr>
        <w:t xml:space="preserve"> сельсовет муниципального района Уфимский район Республики Башкортостан, </w:t>
      </w:r>
      <w:r>
        <w:rPr>
          <w:color w:val="000000"/>
        </w:rPr>
        <w:t>А</w:t>
      </w:r>
      <w:r w:rsidRPr="00E714FC">
        <w:rPr>
          <w:color w:val="000000"/>
        </w:rPr>
        <w:t xml:space="preserve">дминистрация </w:t>
      </w:r>
      <w:r w:rsidRPr="00527371">
        <w:rPr>
          <w:rStyle w:val="a4"/>
          <w:b w:val="0"/>
          <w:color w:val="000000"/>
        </w:rPr>
        <w:t xml:space="preserve">сельского поселения </w:t>
      </w:r>
      <w:r>
        <w:rPr>
          <w:rStyle w:val="a4"/>
          <w:b w:val="0"/>
          <w:color w:val="000000"/>
        </w:rPr>
        <w:t>Чесноковский</w:t>
      </w:r>
      <w:r w:rsidRPr="00527371">
        <w:rPr>
          <w:rStyle w:val="a4"/>
          <w:b w:val="0"/>
          <w:color w:val="000000"/>
        </w:rPr>
        <w:t xml:space="preserve"> сельсовет муниципального района Уфимский район Республики Башкортостан</w:t>
      </w:r>
      <w:r>
        <w:rPr>
          <w:rStyle w:val="a4"/>
          <w:color w:val="000000"/>
        </w:rPr>
        <w:t xml:space="preserve"> </w:t>
      </w:r>
      <w:r w:rsidRPr="00000B6E">
        <w:rPr>
          <w:rStyle w:val="a4"/>
          <w:color w:val="000000"/>
        </w:rPr>
        <w:t xml:space="preserve"> </w:t>
      </w:r>
    </w:p>
    <w:p w:rsidR="00D24791" w:rsidRPr="00E714FC" w:rsidRDefault="00D24791" w:rsidP="00D24791">
      <w:pPr>
        <w:ind w:firstLine="709"/>
        <w:contextualSpacing/>
        <w:jc w:val="both"/>
        <w:rPr>
          <w:color w:val="000000"/>
        </w:rPr>
      </w:pPr>
      <w:r w:rsidRPr="00E714FC">
        <w:rPr>
          <w:color w:val="000000"/>
        </w:rPr>
        <w:t>ПОСТАНОВЛЯ</w:t>
      </w:r>
      <w:r>
        <w:rPr>
          <w:color w:val="000000"/>
        </w:rPr>
        <w:t>Ю</w:t>
      </w:r>
      <w:r w:rsidRPr="00E714FC">
        <w:rPr>
          <w:color w:val="000000"/>
        </w:rPr>
        <w:t>:</w:t>
      </w:r>
    </w:p>
    <w:p w:rsidR="001A7E97" w:rsidRPr="00E714FC" w:rsidRDefault="001A7E97" w:rsidP="00363304">
      <w:pPr>
        <w:rPr>
          <w:color w:val="000000"/>
        </w:rPr>
      </w:pPr>
      <w:r w:rsidRPr="00E714FC">
        <w:rPr>
          <w:color w:val="000000"/>
        </w:rPr>
        <w:t> </w:t>
      </w:r>
    </w:p>
    <w:p w:rsidR="001A7E97" w:rsidRDefault="001A7E97" w:rsidP="00363304">
      <w:pPr>
        <w:ind w:firstLine="708"/>
        <w:jc w:val="both"/>
        <w:rPr>
          <w:color w:val="000000"/>
        </w:rPr>
      </w:pPr>
      <w:r w:rsidRPr="00E714FC">
        <w:rPr>
          <w:color w:val="000000"/>
        </w:rPr>
        <w:t xml:space="preserve">1. Утвердить </w:t>
      </w:r>
      <w:r w:rsidR="00866933">
        <w:rPr>
          <w:color w:val="000000"/>
        </w:rPr>
        <w:t>«</w:t>
      </w:r>
      <w:r w:rsidRPr="00E714FC">
        <w:rPr>
          <w:color w:val="000000"/>
        </w:rPr>
        <w:t xml:space="preserve">Порядок определения мест размещения контейнерных площадок для накопления твердых коммунальных отходов на земельных участках, находящихся в собственности </w:t>
      </w:r>
      <w:r w:rsidR="00866933" w:rsidRPr="00866933">
        <w:rPr>
          <w:color w:val="000000"/>
        </w:rPr>
        <w:t xml:space="preserve">сельского поселения </w:t>
      </w:r>
      <w:r w:rsidR="00D24791">
        <w:rPr>
          <w:color w:val="000000"/>
        </w:rPr>
        <w:t>Чесноковский</w:t>
      </w:r>
      <w:r w:rsidR="00866933" w:rsidRPr="00866933">
        <w:rPr>
          <w:color w:val="000000"/>
        </w:rPr>
        <w:t xml:space="preserve"> сельсовет муниципального района Уфимский район Республики Башкортостан</w:t>
      </w:r>
      <w:r w:rsidR="00D24791">
        <w:rPr>
          <w:color w:val="000000"/>
        </w:rPr>
        <w:t xml:space="preserve"> или </w:t>
      </w:r>
      <w:r w:rsidR="00851016" w:rsidRPr="00E714FC">
        <w:rPr>
          <w:color w:val="000000"/>
        </w:rPr>
        <w:t>земельных участках, государственная собственность на которые не разграничена</w:t>
      </w:r>
      <w:r w:rsidR="00866933">
        <w:rPr>
          <w:color w:val="000000"/>
        </w:rPr>
        <w:t>»</w:t>
      </w:r>
      <w:r w:rsidR="00851016">
        <w:rPr>
          <w:color w:val="000000"/>
        </w:rPr>
        <w:t>.</w:t>
      </w:r>
      <w:r w:rsidRPr="00E714FC">
        <w:rPr>
          <w:color w:val="000000"/>
        </w:rPr>
        <w:t xml:space="preserve"> (Приложение № 1).</w:t>
      </w:r>
    </w:p>
    <w:p w:rsidR="00CA091D" w:rsidRPr="00CA091D" w:rsidRDefault="00CA091D" w:rsidP="0036330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 </w:t>
      </w:r>
      <w:r w:rsidR="00851016">
        <w:t xml:space="preserve">Утвердить Состав постоянно действующей комиссии по определению мест размещения контейнерных площадок для накопления твердых коммунальных отходов </w:t>
      </w:r>
      <w:r w:rsidR="00851016" w:rsidRPr="00E714FC">
        <w:rPr>
          <w:color w:val="000000"/>
        </w:rPr>
        <w:t xml:space="preserve">на земельных участках, находящихся в собственности </w:t>
      </w:r>
      <w:r w:rsidR="00851016" w:rsidRPr="00276920">
        <w:rPr>
          <w:color w:val="000000"/>
        </w:rPr>
        <w:t xml:space="preserve">сельского поселения </w:t>
      </w:r>
      <w:r w:rsidR="00851016">
        <w:rPr>
          <w:color w:val="000000"/>
        </w:rPr>
        <w:t>Чесноковский</w:t>
      </w:r>
      <w:r w:rsidR="00851016" w:rsidRPr="00276920">
        <w:rPr>
          <w:color w:val="000000"/>
        </w:rPr>
        <w:t xml:space="preserve"> сельсовет муниципального района </w:t>
      </w:r>
      <w:r w:rsidR="00851016" w:rsidRPr="00276920">
        <w:rPr>
          <w:color w:val="000000"/>
        </w:rPr>
        <w:lastRenderedPageBreak/>
        <w:t xml:space="preserve">Уфимский район Республики Башкортостан </w:t>
      </w:r>
      <w:r w:rsidR="00851016" w:rsidRPr="00E714FC">
        <w:rPr>
          <w:color w:val="000000"/>
        </w:rPr>
        <w:t xml:space="preserve">или земельных участках, государственная собственность на которые не разграничена </w:t>
      </w:r>
      <w:r w:rsidR="00851016">
        <w:t xml:space="preserve">(Приложение № 2). </w:t>
      </w:r>
    </w:p>
    <w:p w:rsidR="00C043AA" w:rsidRDefault="00CA091D" w:rsidP="00363304">
      <w:pPr>
        <w:ind w:firstLine="708"/>
        <w:jc w:val="both"/>
      </w:pPr>
      <w:r>
        <w:t>3</w:t>
      </w:r>
      <w:r w:rsidR="00C043AA">
        <w:t xml:space="preserve">. </w:t>
      </w:r>
      <w:r w:rsidR="00851016">
        <w:rPr>
          <w:color w:val="000000"/>
        </w:rPr>
        <w:t>Утвердить «</w:t>
      </w:r>
      <w:r w:rsidR="00851016" w:rsidRPr="00CA091D">
        <w:rPr>
          <w:color w:val="000000"/>
        </w:rPr>
        <w:t>Правил обустройства мест (площадок) накопления твердых коммунальн</w:t>
      </w:r>
      <w:r w:rsidR="00851016">
        <w:rPr>
          <w:color w:val="000000"/>
        </w:rPr>
        <w:t>ых отходов и ведения их реестра» (Приложение № 3).</w:t>
      </w:r>
    </w:p>
    <w:p w:rsidR="00C043AA" w:rsidRPr="00BE27EC" w:rsidRDefault="00CA091D" w:rsidP="00363304">
      <w:pPr>
        <w:ind w:firstLine="708"/>
        <w:jc w:val="both"/>
      </w:pPr>
      <w:r>
        <w:t>4</w:t>
      </w:r>
      <w:r w:rsidR="00C043AA">
        <w:t xml:space="preserve">. Утвердить </w:t>
      </w:r>
      <w:r w:rsidR="00286151">
        <w:t>«</w:t>
      </w:r>
      <w:r w:rsidR="006377B1">
        <w:t xml:space="preserve">Положение о постоянно действующей комиссии по определению мест размещения контейнерных площадок для накопления ТКО в районах сложившейся застройки на территории сельского поселения </w:t>
      </w:r>
      <w:r w:rsidR="00D24791">
        <w:t>Чесноковский</w:t>
      </w:r>
      <w:r w:rsidR="006377B1">
        <w:t xml:space="preserve"> сельсовет муниципального района Уфимский район Республики Башкортостан</w:t>
      </w:r>
      <w:r w:rsidR="00851016">
        <w:t xml:space="preserve"> </w:t>
      </w:r>
      <w:r w:rsidR="00851016">
        <w:rPr>
          <w:color w:val="000000"/>
        </w:rPr>
        <w:t xml:space="preserve">или </w:t>
      </w:r>
      <w:r w:rsidR="00851016" w:rsidRPr="00E714FC">
        <w:rPr>
          <w:color w:val="000000"/>
        </w:rPr>
        <w:t>земельных участках, государственная собственность на которые не разграничена</w:t>
      </w:r>
      <w:r w:rsidR="00286151">
        <w:t>»</w:t>
      </w:r>
      <w:r w:rsidR="00BE27EC">
        <w:t xml:space="preserve"> </w:t>
      </w:r>
      <w:r w:rsidR="00C043AA">
        <w:t xml:space="preserve">(Приложение № </w:t>
      </w:r>
      <w:r w:rsidR="00286151">
        <w:t>4</w:t>
      </w:r>
      <w:r w:rsidR="00C043AA">
        <w:t xml:space="preserve">). </w:t>
      </w:r>
    </w:p>
    <w:p w:rsidR="00CA091D" w:rsidRPr="00CA091D" w:rsidRDefault="00CA091D" w:rsidP="00363304">
      <w:pPr>
        <w:ind w:firstLine="708"/>
        <w:jc w:val="both"/>
        <w:rPr>
          <w:color w:val="000000"/>
        </w:rPr>
      </w:pPr>
      <w:r>
        <w:rPr>
          <w:color w:val="000000"/>
        </w:rPr>
        <w:t>5.</w:t>
      </w:r>
      <w:r w:rsidRPr="00CA091D">
        <w:t xml:space="preserve"> </w:t>
      </w:r>
      <w:r w:rsidRPr="00CA091D">
        <w:rPr>
          <w:color w:val="000000"/>
        </w:rPr>
        <w:t>Утвердить форму заявления для согласования создания мест</w:t>
      </w:r>
      <w:r>
        <w:rPr>
          <w:color w:val="000000"/>
        </w:rPr>
        <w:t xml:space="preserve"> </w:t>
      </w:r>
      <w:r w:rsidRPr="00CA091D">
        <w:rPr>
          <w:color w:val="000000"/>
        </w:rPr>
        <w:t xml:space="preserve">(площадок) накопления твердых коммунальных отходов </w:t>
      </w:r>
      <w:r w:rsidR="00863719">
        <w:rPr>
          <w:color w:val="000000"/>
        </w:rPr>
        <w:t>(Приложение №5)</w:t>
      </w:r>
      <w:r w:rsidRPr="00CA091D">
        <w:rPr>
          <w:color w:val="000000"/>
        </w:rPr>
        <w:t>.</w:t>
      </w:r>
    </w:p>
    <w:p w:rsidR="00F20237" w:rsidRDefault="00CA091D" w:rsidP="0036330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6. </w:t>
      </w:r>
      <w:r w:rsidRPr="00CA091D">
        <w:rPr>
          <w:color w:val="000000"/>
        </w:rPr>
        <w:t xml:space="preserve"> Утвердить форму заявления для включения сведений в реестр мест</w:t>
      </w:r>
      <w:r>
        <w:rPr>
          <w:color w:val="000000"/>
        </w:rPr>
        <w:t xml:space="preserve"> </w:t>
      </w:r>
      <w:r w:rsidRPr="00CA091D">
        <w:rPr>
          <w:color w:val="000000"/>
        </w:rPr>
        <w:t xml:space="preserve">(площадок) накопления твердых коммунальных отходов </w:t>
      </w:r>
      <w:r w:rsidR="00F20237">
        <w:rPr>
          <w:color w:val="000000"/>
        </w:rPr>
        <w:t>(Приложение № 6)</w:t>
      </w:r>
      <w:r w:rsidR="00F20237" w:rsidRPr="00CA091D">
        <w:rPr>
          <w:color w:val="000000"/>
        </w:rPr>
        <w:t>.</w:t>
      </w:r>
    </w:p>
    <w:p w:rsidR="001A7E97" w:rsidRPr="00E714FC" w:rsidRDefault="00CA091D" w:rsidP="00363304">
      <w:pPr>
        <w:ind w:firstLine="708"/>
        <w:jc w:val="both"/>
        <w:rPr>
          <w:color w:val="000000"/>
        </w:rPr>
      </w:pPr>
      <w:r>
        <w:rPr>
          <w:color w:val="000000"/>
        </w:rPr>
        <w:t>7</w:t>
      </w:r>
      <w:r w:rsidR="001A7E97" w:rsidRPr="00E714FC">
        <w:rPr>
          <w:color w:val="000000"/>
        </w:rPr>
        <w:t xml:space="preserve">. </w:t>
      </w:r>
      <w:r w:rsidRPr="00CA091D">
        <w:rPr>
          <w:color w:val="000000"/>
        </w:rPr>
        <w:t xml:space="preserve">Опубликовать настоящее постановление на информационном стенде Администрации сельского поселения и разместить на официальном сайте администрации сельского поселения </w:t>
      </w:r>
      <w:r w:rsidR="00D24791">
        <w:rPr>
          <w:color w:val="000000"/>
        </w:rPr>
        <w:t>Чесноковский</w:t>
      </w:r>
      <w:r w:rsidRPr="00CA091D">
        <w:rPr>
          <w:color w:val="000000"/>
        </w:rPr>
        <w:t xml:space="preserve"> сельсовет</w:t>
      </w:r>
      <w:r>
        <w:rPr>
          <w:color w:val="000000"/>
        </w:rPr>
        <w:t>.</w:t>
      </w:r>
      <w:r w:rsidRPr="00E714FC">
        <w:rPr>
          <w:color w:val="000000"/>
        </w:rPr>
        <w:t xml:space="preserve"> </w:t>
      </w:r>
    </w:p>
    <w:p w:rsidR="001A7E97" w:rsidRPr="00E714FC" w:rsidRDefault="00CA091D" w:rsidP="00363304">
      <w:pPr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1A7E97" w:rsidRPr="00E714FC">
        <w:rPr>
          <w:color w:val="000000"/>
        </w:rPr>
        <w:t>.</w:t>
      </w:r>
      <w:r w:rsidRPr="00CA091D">
        <w:rPr>
          <w:color w:val="000000"/>
        </w:rPr>
        <w:t xml:space="preserve"> </w:t>
      </w:r>
      <w:r w:rsidRPr="00E714FC">
        <w:rPr>
          <w:color w:val="000000"/>
        </w:rPr>
        <w:t>Постановление вступает в силу с</w:t>
      </w:r>
      <w:r>
        <w:rPr>
          <w:color w:val="000000"/>
        </w:rPr>
        <w:t xml:space="preserve"> 01 января 2019 года</w:t>
      </w:r>
      <w:r w:rsidRPr="00E714FC">
        <w:rPr>
          <w:color w:val="000000"/>
        </w:rPr>
        <w:t>.</w:t>
      </w:r>
    </w:p>
    <w:p w:rsidR="001A7E97" w:rsidRPr="00E714FC" w:rsidRDefault="00CA091D" w:rsidP="00363304">
      <w:pPr>
        <w:ind w:firstLine="708"/>
        <w:jc w:val="both"/>
        <w:rPr>
          <w:color w:val="000000"/>
        </w:rPr>
      </w:pPr>
      <w:r>
        <w:rPr>
          <w:color w:val="000000"/>
        </w:rPr>
        <w:t>9</w:t>
      </w:r>
      <w:r w:rsidR="001A7E97" w:rsidRPr="00E714FC">
        <w:rPr>
          <w:color w:val="000000"/>
        </w:rPr>
        <w:t xml:space="preserve">. </w:t>
      </w:r>
      <w:r w:rsidRPr="00E714FC">
        <w:rPr>
          <w:color w:val="000000"/>
        </w:rPr>
        <w:t xml:space="preserve">Контроль за исполнением настоящего постановления </w:t>
      </w:r>
      <w:r>
        <w:rPr>
          <w:color w:val="000000"/>
        </w:rPr>
        <w:t>оставляю за собой.</w:t>
      </w:r>
    </w:p>
    <w:p w:rsidR="00814D1B" w:rsidRPr="00FD6971" w:rsidRDefault="00814D1B" w:rsidP="00363304">
      <w:pPr>
        <w:rPr>
          <w:color w:val="000000"/>
        </w:rPr>
      </w:pPr>
    </w:p>
    <w:p w:rsidR="00814D1B" w:rsidRPr="00FD6971" w:rsidRDefault="00814D1B" w:rsidP="00363304"/>
    <w:p w:rsidR="00814D1B" w:rsidRPr="00FD6971" w:rsidRDefault="00814D1B" w:rsidP="00363304"/>
    <w:p w:rsidR="00144A93" w:rsidRDefault="00144A93" w:rsidP="00363304">
      <w:r>
        <w:t xml:space="preserve">Глава </w:t>
      </w:r>
      <w:r w:rsidR="00363304">
        <w:t>сельского поселения                                                 А.</w:t>
      </w:r>
      <w:r w:rsidR="00601D15">
        <w:t>Ф</w:t>
      </w:r>
      <w:r w:rsidR="00363304">
        <w:t xml:space="preserve">. </w:t>
      </w:r>
      <w:r w:rsidR="00601D15">
        <w:t>Тимербулатова</w:t>
      </w:r>
    </w:p>
    <w:p w:rsidR="00144A93" w:rsidRDefault="00144A93" w:rsidP="00363304"/>
    <w:p w:rsidR="00126E38" w:rsidRPr="00FD6971" w:rsidRDefault="00126E38" w:rsidP="00363304">
      <w:pPr>
        <w:jc w:val="both"/>
      </w:pPr>
    </w:p>
    <w:p w:rsidR="000566F2" w:rsidRDefault="000566F2" w:rsidP="00363304">
      <w:pPr>
        <w:ind w:left="567"/>
        <w:jc w:val="both"/>
        <w:rPr>
          <w:sz w:val="20"/>
          <w:szCs w:val="20"/>
        </w:rPr>
      </w:pPr>
    </w:p>
    <w:p w:rsidR="000566F2" w:rsidRDefault="000566F2" w:rsidP="00363304">
      <w:pPr>
        <w:rPr>
          <w:rFonts w:ascii="Calibri" w:hAnsi="Calibri"/>
          <w:sz w:val="22"/>
          <w:szCs w:val="22"/>
        </w:rPr>
      </w:pPr>
    </w:p>
    <w:p w:rsidR="00126E38" w:rsidRDefault="00126E38" w:rsidP="00363304">
      <w:pPr>
        <w:ind w:firstLine="708"/>
        <w:jc w:val="both"/>
      </w:pPr>
    </w:p>
    <w:p w:rsidR="00126E38" w:rsidRDefault="00126E38" w:rsidP="00363304">
      <w:pPr>
        <w:ind w:firstLine="708"/>
      </w:pPr>
    </w:p>
    <w:p w:rsidR="00126E38" w:rsidRDefault="00126E38" w:rsidP="00363304">
      <w:pPr>
        <w:ind w:firstLine="708"/>
      </w:pPr>
    </w:p>
    <w:p w:rsidR="00126E38" w:rsidRDefault="00126E38" w:rsidP="00363304">
      <w:pPr>
        <w:ind w:firstLine="708"/>
      </w:pPr>
    </w:p>
    <w:p w:rsidR="00126E38" w:rsidRDefault="00126E38" w:rsidP="00363304">
      <w:pPr>
        <w:ind w:firstLine="708"/>
      </w:pPr>
    </w:p>
    <w:p w:rsidR="00126E38" w:rsidRDefault="00126E38" w:rsidP="00363304">
      <w:pPr>
        <w:ind w:firstLine="708"/>
      </w:pPr>
    </w:p>
    <w:p w:rsidR="00126E38" w:rsidRDefault="00126E38" w:rsidP="00363304">
      <w:pPr>
        <w:ind w:firstLine="708"/>
      </w:pPr>
    </w:p>
    <w:p w:rsidR="00126E38" w:rsidRDefault="00126E38" w:rsidP="00363304">
      <w:pPr>
        <w:ind w:firstLine="708"/>
      </w:pPr>
    </w:p>
    <w:p w:rsidR="00126E38" w:rsidRDefault="00126E38" w:rsidP="00363304">
      <w:pPr>
        <w:ind w:firstLine="708"/>
      </w:pPr>
    </w:p>
    <w:p w:rsidR="00363304" w:rsidRDefault="00363304" w:rsidP="00363304">
      <w:pPr>
        <w:ind w:firstLine="708"/>
      </w:pPr>
    </w:p>
    <w:p w:rsidR="00363304" w:rsidRDefault="00363304" w:rsidP="00363304">
      <w:pPr>
        <w:ind w:firstLine="708"/>
      </w:pPr>
    </w:p>
    <w:p w:rsidR="00363304" w:rsidRDefault="00363304" w:rsidP="00363304">
      <w:pPr>
        <w:ind w:firstLine="708"/>
      </w:pPr>
    </w:p>
    <w:p w:rsidR="00FE6A7A" w:rsidRDefault="00FE6A7A" w:rsidP="00363304">
      <w:pPr>
        <w:ind w:firstLine="708"/>
      </w:pPr>
    </w:p>
    <w:p w:rsidR="00FE6A7A" w:rsidRDefault="00FE6A7A" w:rsidP="00363304">
      <w:pPr>
        <w:ind w:firstLine="708"/>
      </w:pPr>
    </w:p>
    <w:p w:rsidR="00FE6A7A" w:rsidRDefault="00FE6A7A" w:rsidP="00363304">
      <w:pPr>
        <w:ind w:firstLine="708"/>
      </w:pPr>
    </w:p>
    <w:p w:rsidR="00363304" w:rsidRDefault="00363304" w:rsidP="00363304">
      <w:pPr>
        <w:ind w:firstLine="708"/>
      </w:pPr>
    </w:p>
    <w:p w:rsidR="00363304" w:rsidRDefault="00363304" w:rsidP="00363304">
      <w:pPr>
        <w:ind w:firstLine="708"/>
      </w:pPr>
    </w:p>
    <w:p w:rsidR="004F6D58" w:rsidRPr="00363304" w:rsidRDefault="00A2075F" w:rsidP="00363304">
      <w:pPr>
        <w:ind w:left="4248" w:firstLine="708"/>
        <w:rPr>
          <w:sz w:val="24"/>
          <w:szCs w:val="24"/>
        </w:rPr>
      </w:pPr>
      <w:r w:rsidRPr="00363304">
        <w:rPr>
          <w:sz w:val="24"/>
          <w:szCs w:val="24"/>
        </w:rPr>
        <w:t>Приложение № 1</w:t>
      </w:r>
    </w:p>
    <w:p w:rsidR="004F6D58" w:rsidRPr="00363304" w:rsidRDefault="00A2075F" w:rsidP="00363304">
      <w:pPr>
        <w:ind w:left="4956"/>
        <w:rPr>
          <w:sz w:val="24"/>
          <w:szCs w:val="24"/>
        </w:rPr>
      </w:pPr>
      <w:r w:rsidRPr="00363304">
        <w:rPr>
          <w:sz w:val="24"/>
          <w:szCs w:val="24"/>
        </w:rPr>
        <w:t>к постановлению</w:t>
      </w:r>
      <w:r w:rsidR="00997036" w:rsidRPr="00363304">
        <w:rPr>
          <w:sz w:val="24"/>
          <w:szCs w:val="24"/>
        </w:rPr>
        <w:t xml:space="preserve"> А</w:t>
      </w:r>
      <w:r w:rsidR="00BE27EC" w:rsidRPr="00363304">
        <w:rPr>
          <w:sz w:val="24"/>
          <w:szCs w:val="24"/>
        </w:rPr>
        <w:t xml:space="preserve">дминистрации </w:t>
      </w:r>
      <w:r w:rsidR="00140E77" w:rsidRPr="00363304">
        <w:rPr>
          <w:sz w:val="24"/>
          <w:szCs w:val="24"/>
        </w:rPr>
        <w:t xml:space="preserve">сельского поселения </w:t>
      </w:r>
      <w:r w:rsidR="00D24791">
        <w:rPr>
          <w:sz w:val="24"/>
          <w:szCs w:val="24"/>
        </w:rPr>
        <w:t>Чесноковский</w:t>
      </w:r>
      <w:r w:rsidR="00CA091D" w:rsidRPr="00363304">
        <w:rPr>
          <w:sz w:val="24"/>
          <w:szCs w:val="24"/>
        </w:rPr>
        <w:t xml:space="preserve"> сельсовет муниципального района Уфимский район Республики Башкортостан</w:t>
      </w:r>
    </w:p>
    <w:p w:rsidR="004F6D58" w:rsidRPr="00FE1CF7" w:rsidRDefault="00B6436B" w:rsidP="00363304">
      <w:pPr>
        <w:ind w:left="4248" w:firstLine="708"/>
        <w:rPr>
          <w:color w:val="000000" w:themeColor="text1"/>
          <w:sz w:val="24"/>
          <w:szCs w:val="24"/>
        </w:rPr>
      </w:pPr>
      <w:r w:rsidRPr="00FE1CF7">
        <w:rPr>
          <w:color w:val="000000" w:themeColor="text1"/>
          <w:sz w:val="24"/>
          <w:szCs w:val="24"/>
        </w:rPr>
        <w:t>о</w:t>
      </w:r>
      <w:r w:rsidR="004F6D58" w:rsidRPr="00FE1CF7">
        <w:rPr>
          <w:color w:val="000000" w:themeColor="text1"/>
          <w:sz w:val="24"/>
          <w:szCs w:val="24"/>
        </w:rPr>
        <w:t>т</w:t>
      </w:r>
      <w:r w:rsidR="00A55BE0" w:rsidRPr="00FE1CF7">
        <w:rPr>
          <w:color w:val="000000" w:themeColor="text1"/>
          <w:sz w:val="24"/>
          <w:szCs w:val="24"/>
        </w:rPr>
        <w:t xml:space="preserve"> </w:t>
      </w:r>
      <w:r w:rsidR="00FE1CF7" w:rsidRPr="00FE1CF7">
        <w:rPr>
          <w:color w:val="000000" w:themeColor="text1"/>
          <w:sz w:val="24"/>
          <w:szCs w:val="24"/>
        </w:rPr>
        <w:t>26</w:t>
      </w:r>
      <w:r w:rsidR="00363304" w:rsidRPr="00FE1CF7">
        <w:rPr>
          <w:color w:val="000000" w:themeColor="text1"/>
          <w:sz w:val="24"/>
          <w:szCs w:val="24"/>
        </w:rPr>
        <w:t xml:space="preserve"> </w:t>
      </w:r>
      <w:r w:rsidR="00FE1CF7" w:rsidRPr="00FE1CF7">
        <w:rPr>
          <w:color w:val="000000" w:themeColor="text1"/>
          <w:sz w:val="24"/>
          <w:szCs w:val="24"/>
        </w:rPr>
        <w:t>декабря</w:t>
      </w:r>
      <w:r w:rsidR="002576E1" w:rsidRPr="00FE1CF7">
        <w:rPr>
          <w:color w:val="000000" w:themeColor="text1"/>
          <w:sz w:val="24"/>
          <w:szCs w:val="24"/>
        </w:rPr>
        <w:t xml:space="preserve"> </w:t>
      </w:r>
      <w:r w:rsidR="00363304" w:rsidRPr="00FE1CF7">
        <w:rPr>
          <w:color w:val="000000" w:themeColor="text1"/>
          <w:sz w:val="24"/>
          <w:szCs w:val="24"/>
        </w:rPr>
        <w:t>201</w:t>
      </w:r>
      <w:r w:rsidR="00FE1CF7" w:rsidRPr="00FE1CF7">
        <w:rPr>
          <w:color w:val="000000" w:themeColor="text1"/>
          <w:sz w:val="24"/>
          <w:szCs w:val="24"/>
        </w:rPr>
        <w:t>8</w:t>
      </w:r>
      <w:r w:rsidR="00A2075F" w:rsidRPr="00FE1CF7">
        <w:rPr>
          <w:color w:val="000000" w:themeColor="text1"/>
          <w:sz w:val="24"/>
          <w:szCs w:val="24"/>
        </w:rPr>
        <w:t xml:space="preserve"> г. №</w:t>
      </w:r>
      <w:r w:rsidR="007C4136" w:rsidRPr="00FE1CF7">
        <w:rPr>
          <w:color w:val="000000" w:themeColor="text1"/>
          <w:sz w:val="24"/>
          <w:szCs w:val="24"/>
        </w:rPr>
        <w:t xml:space="preserve"> </w:t>
      </w:r>
      <w:r w:rsidR="00FE1CF7" w:rsidRPr="00FE1CF7">
        <w:rPr>
          <w:color w:val="000000" w:themeColor="text1"/>
          <w:sz w:val="24"/>
          <w:szCs w:val="24"/>
        </w:rPr>
        <w:t>36</w:t>
      </w:r>
      <w:r w:rsidR="00A2075F" w:rsidRPr="00FE1CF7">
        <w:rPr>
          <w:color w:val="000000" w:themeColor="text1"/>
          <w:sz w:val="24"/>
          <w:szCs w:val="24"/>
        </w:rPr>
        <w:t xml:space="preserve"> </w:t>
      </w:r>
    </w:p>
    <w:p w:rsidR="004F6D58" w:rsidRDefault="004F6D58" w:rsidP="00363304">
      <w:pPr>
        <w:ind w:left="4248" w:firstLine="708"/>
        <w:jc w:val="both"/>
      </w:pPr>
    </w:p>
    <w:p w:rsidR="00463274" w:rsidRPr="001929D9" w:rsidRDefault="00CA091D" w:rsidP="00601D15">
      <w:pPr>
        <w:jc w:val="center"/>
        <w:rPr>
          <w:b/>
        </w:rPr>
      </w:pPr>
      <w:r w:rsidRPr="001929D9">
        <w:rPr>
          <w:b/>
        </w:rPr>
        <w:t xml:space="preserve">«Порядок определения мест размещения контейнерных площадок для накопления твердых коммунальных отходов на земельных участках, находящихся в собственности сельского поселения </w:t>
      </w:r>
      <w:r w:rsidR="00D24791">
        <w:rPr>
          <w:b/>
        </w:rPr>
        <w:t>Чесноковский</w:t>
      </w:r>
      <w:r w:rsidRPr="001929D9">
        <w:rPr>
          <w:b/>
        </w:rPr>
        <w:t xml:space="preserve"> сельсовет муниципального района Уфимский район Республики Башкортостан</w:t>
      </w:r>
      <w:r w:rsidR="00601D15">
        <w:rPr>
          <w:b/>
        </w:rPr>
        <w:t xml:space="preserve"> </w:t>
      </w:r>
      <w:r w:rsidR="00601D15" w:rsidRPr="003978CE">
        <w:rPr>
          <w:b/>
          <w:color w:val="000000"/>
        </w:rPr>
        <w:t>или земельных участках, государственная собственность на которые не разграничена</w:t>
      </w:r>
      <w:r w:rsidRPr="001929D9">
        <w:rPr>
          <w:b/>
        </w:rPr>
        <w:t>»</w:t>
      </w:r>
    </w:p>
    <w:p w:rsidR="00CA091D" w:rsidRDefault="00CA091D" w:rsidP="00363304">
      <w:pPr>
        <w:ind w:firstLine="708"/>
        <w:jc w:val="center"/>
      </w:pPr>
    </w:p>
    <w:p w:rsidR="00601D15" w:rsidRDefault="00601D15" w:rsidP="00601D15">
      <w:pPr>
        <w:ind w:firstLine="708"/>
        <w:jc w:val="both"/>
      </w:pPr>
      <w:r>
        <w:t xml:space="preserve">1. Настоящий порядок определения мест размещения контейнерных площадок для сбора твердых коммунальных отходов (далее ТКО) устанавливает процедуру определения мест размещения контейнерных площадок для накопления ТКО на земельных участках, находящихся в собственности </w:t>
      </w:r>
      <w:r w:rsidRPr="00527371">
        <w:rPr>
          <w:rStyle w:val="a4"/>
          <w:b w:val="0"/>
          <w:color w:val="000000"/>
        </w:rPr>
        <w:t xml:space="preserve">сельского поселения </w:t>
      </w:r>
      <w:r>
        <w:rPr>
          <w:rStyle w:val="a4"/>
          <w:b w:val="0"/>
          <w:color w:val="000000"/>
        </w:rPr>
        <w:t>Чесноковский</w:t>
      </w:r>
      <w:r w:rsidRPr="00527371">
        <w:rPr>
          <w:rStyle w:val="a4"/>
          <w:b w:val="0"/>
          <w:color w:val="000000"/>
        </w:rPr>
        <w:t xml:space="preserve"> сельсовет муниципального района Уфимский район Республики Башкортостан</w:t>
      </w:r>
      <w:r>
        <w:rPr>
          <w:rStyle w:val="a4"/>
          <w:b w:val="0"/>
          <w:color w:val="000000"/>
        </w:rPr>
        <w:t>,</w:t>
      </w:r>
      <w:r>
        <w:t xml:space="preserve"> где отсутствует возможность соблюдения установленных санитарными нормами расстояний для размещения контейнерных площадок для накопления ТКО. </w:t>
      </w:r>
    </w:p>
    <w:p w:rsidR="00601D15" w:rsidRDefault="00601D15" w:rsidP="00601D15">
      <w:pPr>
        <w:ind w:firstLine="708"/>
        <w:jc w:val="both"/>
      </w:pPr>
      <w:r>
        <w:t xml:space="preserve">2. Настоящий Порядок действует на всей территории </w:t>
      </w:r>
      <w:r w:rsidRPr="00527371">
        <w:rPr>
          <w:rStyle w:val="a4"/>
          <w:b w:val="0"/>
          <w:color w:val="000000"/>
        </w:rPr>
        <w:t xml:space="preserve">сельского поселения </w:t>
      </w:r>
      <w:r>
        <w:rPr>
          <w:rStyle w:val="a4"/>
          <w:b w:val="0"/>
          <w:color w:val="000000"/>
        </w:rPr>
        <w:t>Чесноковский</w:t>
      </w:r>
      <w:r w:rsidRPr="00527371">
        <w:rPr>
          <w:rStyle w:val="a4"/>
          <w:b w:val="0"/>
          <w:color w:val="000000"/>
        </w:rPr>
        <w:t xml:space="preserve"> сельсовет муниципального района Уфимский район Республики Башкортостан</w:t>
      </w:r>
      <w:r w:rsidRPr="00000B6E">
        <w:rPr>
          <w:rStyle w:val="a4"/>
          <w:color w:val="000000"/>
        </w:rPr>
        <w:t xml:space="preserve"> </w:t>
      </w:r>
      <w:r>
        <w:t xml:space="preserve">и обязателен для всех юридических и физических лиц. </w:t>
      </w:r>
    </w:p>
    <w:p w:rsidR="00601D15" w:rsidRDefault="00601D15" w:rsidP="00601D15">
      <w:pPr>
        <w:ind w:firstLine="708"/>
        <w:jc w:val="both"/>
      </w:pPr>
      <w:r>
        <w:t>3. Определение места размещения контейнерных площадок для накопления ТКО в районах сложившейся застройки сельского поселения, осуществляет постоянно действующая комиссия, состав которой утверждается постановлением Администрации</w:t>
      </w:r>
      <w:r w:rsidRPr="00420D5E">
        <w:rPr>
          <w:rStyle w:val="a4"/>
          <w:b w:val="0"/>
          <w:color w:val="000000"/>
        </w:rPr>
        <w:t xml:space="preserve"> </w:t>
      </w:r>
      <w:r w:rsidRPr="00527371">
        <w:rPr>
          <w:rStyle w:val="a4"/>
          <w:b w:val="0"/>
          <w:color w:val="000000"/>
        </w:rPr>
        <w:t xml:space="preserve">сельского поселения </w:t>
      </w:r>
      <w:r>
        <w:rPr>
          <w:rStyle w:val="a4"/>
          <w:b w:val="0"/>
          <w:color w:val="000000"/>
        </w:rPr>
        <w:t>Чесноковский</w:t>
      </w:r>
      <w:r w:rsidRPr="004719C7">
        <w:rPr>
          <w:rStyle w:val="a4"/>
          <w:b w:val="0"/>
          <w:color w:val="000000"/>
        </w:rPr>
        <w:t xml:space="preserve"> </w:t>
      </w:r>
      <w:r w:rsidRPr="00527371">
        <w:rPr>
          <w:rStyle w:val="a4"/>
          <w:b w:val="0"/>
          <w:color w:val="000000"/>
        </w:rPr>
        <w:t>сельсовет муниципального района Уфимский район Республики Башкортостан</w:t>
      </w:r>
      <w:r>
        <w:t xml:space="preserve">. </w:t>
      </w:r>
    </w:p>
    <w:p w:rsidR="00601D15" w:rsidRPr="00191AF1" w:rsidRDefault="00601D15" w:rsidP="00601D15">
      <w:pPr>
        <w:ind w:firstLine="708"/>
        <w:jc w:val="both"/>
      </w:pPr>
      <w:r>
        <w:t xml:space="preserve">4. </w:t>
      </w:r>
      <w:r w:rsidRPr="00191AF1">
        <w:t xml:space="preserve">На земельном участке многоквартирного дома рассмотрение вопроса размещения контейнерной площадки может осуществляться управляющей организацией многоквартирного дома, товариществом собственников жилья, жилищно-строительным кооперативом, собственниками многоквартирного дома на основании рекомендации постоянно действующей комиссии по определению места размещения контейнерных площадок для накопления ТКО в районах сложившейся застройки территории </w:t>
      </w:r>
      <w:r>
        <w:t>сельского поселения Чесноковский сельсовет муниципального района Уфимский район Республики Башкортостан</w:t>
      </w:r>
    </w:p>
    <w:p w:rsidR="00601D15" w:rsidRDefault="00601D15" w:rsidP="00601D15">
      <w:pPr>
        <w:ind w:firstLine="708"/>
        <w:jc w:val="both"/>
      </w:pPr>
      <w:r>
        <w:t xml:space="preserve">5. Рассмотрение вопроса размещения контейнерной площадки на муниципальном земельном участке и на земельном участке пользование, на который не разграничено на территории </w:t>
      </w:r>
      <w:r w:rsidRPr="00527371">
        <w:rPr>
          <w:rStyle w:val="a4"/>
          <w:b w:val="0"/>
          <w:color w:val="000000"/>
        </w:rPr>
        <w:t xml:space="preserve">сельского поселения </w:t>
      </w:r>
      <w:r>
        <w:rPr>
          <w:rStyle w:val="a4"/>
          <w:b w:val="0"/>
          <w:color w:val="000000"/>
        </w:rPr>
        <w:t>Чесноковский</w:t>
      </w:r>
      <w:r w:rsidRPr="004719C7">
        <w:rPr>
          <w:rStyle w:val="a4"/>
          <w:b w:val="0"/>
          <w:color w:val="000000"/>
        </w:rPr>
        <w:t xml:space="preserve"> </w:t>
      </w:r>
      <w:r w:rsidRPr="00527371">
        <w:rPr>
          <w:rStyle w:val="a4"/>
          <w:b w:val="0"/>
          <w:color w:val="000000"/>
        </w:rPr>
        <w:t>сельсовет муниципального района Уфимский район Республики Башкортостан</w:t>
      </w:r>
      <w:r>
        <w:rPr>
          <w:rStyle w:val="a4"/>
          <w:color w:val="000000"/>
        </w:rPr>
        <w:t xml:space="preserve"> </w:t>
      </w:r>
      <w:r w:rsidRPr="00000B6E">
        <w:rPr>
          <w:rStyle w:val="a4"/>
          <w:color w:val="000000"/>
        </w:rPr>
        <w:t xml:space="preserve"> </w:t>
      </w:r>
      <w:r>
        <w:t>находится в компетенции постоянно действующей комиссии по определению места размещения контейнерных площадок для накопления ТКО в районах сложившейся застройки на территории</w:t>
      </w:r>
      <w:r w:rsidRPr="00420D5E">
        <w:rPr>
          <w:rStyle w:val="a4"/>
          <w:b w:val="0"/>
          <w:color w:val="000000"/>
        </w:rPr>
        <w:t xml:space="preserve"> </w:t>
      </w:r>
      <w:r w:rsidRPr="00527371">
        <w:rPr>
          <w:rStyle w:val="a4"/>
          <w:b w:val="0"/>
          <w:color w:val="000000"/>
        </w:rPr>
        <w:t xml:space="preserve">сельского поселения </w:t>
      </w:r>
      <w:r>
        <w:rPr>
          <w:rStyle w:val="a4"/>
          <w:b w:val="0"/>
          <w:color w:val="000000"/>
        </w:rPr>
        <w:t>Чесноковский</w:t>
      </w:r>
      <w:r w:rsidRPr="004719C7">
        <w:rPr>
          <w:rStyle w:val="a4"/>
          <w:b w:val="0"/>
          <w:color w:val="000000"/>
        </w:rPr>
        <w:t xml:space="preserve"> </w:t>
      </w:r>
      <w:r w:rsidRPr="00527371">
        <w:rPr>
          <w:rStyle w:val="a4"/>
          <w:b w:val="0"/>
          <w:color w:val="000000"/>
        </w:rPr>
        <w:t>сельсовет муниципального района Уфимский район Республики Башкортостан</w:t>
      </w:r>
      <w:r>
        <w:rPr>
          <w:rStyle w:val="a4"/>
          <w:b w:val="0"/>
          <w:color w:val="000000"/>
        </w:rPr>
        <w:t>.</w:t>
      </w:r>
      <w:r>
        <w:rPr>
          <w:rStyle w:val="a4"/>
          <w:color w:val="000000"/>
        </w:rPr>
        <w:t xml:space="preserve"> </w:t>
      </w:r>
      <w:r w:rsidRPr="00000B6E">
        <w:rPr>
          <w:rStyle w:val="a4"/>
          <w:color w:val="000000"/>
        </w:rPr>
        <w:t xml:space="preserve"> </w:t>
      </w:r>
    </w:p>
    <w:p w:rsidR="00601D15" w:rsidRDefault="00601D15" w:rsidP="00601D15">
      <w:pPr>
        <w:ind w:firstLine="708"/>
        <w:jc w:val="both"/>
      </w:pPr>
      <w:r>
        <w:t>6. Место установки контейнерной площадки ТКО определяется в соответствии с действующим законодательством Российской Федерации, санитарными нормами и правилами, с визуальным осмотром территории существующего и предлагаемого места размещения контейнерных площадок для накопления ТКО в районах сложившейся застройки.</w:t>
      </w:r>
    </w:p>
    <w:p w:rsidR="00601D15" w:rsidRDefault="00601D15" w:rsidP="00601D15">
      <w:pPr>
        <w:ind w:firstLine="708"/>
        <w:jc w:val="both"/>
      </w:pPr>
      <w:r>
        <w:t xml:space="preserve">7. Место установки контейнерной площадки определяется на свободном земельном участке, в том числе от подземных и воздушных коммуникаций, возможности подъезда и проведения маневровых работ спецтехники, осуществляющей сбор и вывоз ТКО. </w:t>
      </w:r>
    </w:p>
    <w:p w:rsidR="00601D15" w:rsidRDefault="00601D15" w:rsidP="00601D15">
      <w:pPr>
        <w:ind w:firstLine="708"/>
        <w:jc w:val="both"/>
      </w:pPr>
      <w:r>
        <w:t xml:space="preserve">8. Запрещается устанавливать контейнера на проезжей части, тротуарах, газонах и в проходных арках домов. </w:t>
      </w:r>
    </w:p>
    <w:p w:rsidR="00601D15" w:rsidRDefault="00601D15" w:rsidP="00601D15">
      <w:pPr>
        <w:ind w:firstLine="708"/>
        <w:jc w:val="both"/>
      </w:pPr>
      <w:r>
        <w:t>9. Запрещается самовольная установка контейнеров без согласования с Администрацией</w:t>
      </w:r>
      <w:r w:rsidRPr="00420D5E">
        <w:rPr>
          <w:rStyle w:val="a4"/>
          <w:b w:val="0"/>
          <w:color w:val="000000"/>
        </w:rPr>
        <w:t xml:space="preserve"> </w:t>
      </w:r>
      <w:r w:rsidRPr="00527371">
        <w:rPr>
          <w:rStyle w:val="a4"/>
          <w:b w:val="0"/>
          <w:color w:val="000000"/>
        </w:rPr>
        <w:t xml:space="preserve">сельского поселения </w:t>
      </w:r>
      <w:r>
        <w:rPr>
          <w:rStyle w:val="a4"/>
          <w:b w:val="0"/>
          <w:color w:val="000000"/>
        </w:rPr>
        <w:t>Чесноковский</w:t>
      </w:r>
      <w:r w:rsidRPr="00527371">
        <w:rPr>
          <w:rStyle w:val="a4"/>
          <w:b w:val="0"/>
          <w:color w:val="000000"/>
        </w:rPr>
        <w:t xml:space="preserve"> сельсовет муниципального района Уфимский район Республики Башкортостан</w:t>
      </w:r>
      <w:r>
        <w:t xml:space="preserve">. </w:t>
      </w:r>
    </w:p>
    <w:p w:rsidR="00601D15" w:rsidRDefault="00601D15" w:rsidP="00601D15">
      <w:pPr>
        <w:ind w:firstLine="708"/>
        <w:jc w:val="both"/>
      </w:pPr>
      <w:r>
        <w:t>10.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культурно-массовых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601D15" w:rsidRDefault="00601D15" w:rsidP="00601D15">
      <w:pPr>
        <w:ind w:firstLine="708"/>
        <w:jc w:val="both"/>
      </w:pPr>
    </w:p>
    <w:p w:rsidR="005E4C53" w:rsidRDefault="005E4C53" w:rsidP="00363304">
      <w:pPr>
        <w:ind w:firstLine="708"/>
        <w:jc w:val="both"/>
      </w:pPr>
    </w:p>
    <w:p w:rsidR="005E4C53" w:rsidRDefault="005E4C53" w:rsidP="00363304">
      <w:pPr>
        <w:ind w:firstLine="708"/>
      </w:pPr>
    </w:p>
    <w:p w:rsidR="005E4C53" w:rsidRDefault="005E4C53" w:rsidP="00363304">
      <w:pPr>
        <w:ind w:firstLine="708"/>
      </w:pPr>
    </w:p>
    <w:p w:rsidR="005E4C53" w:rsidRDefault="005E4C53" w:rsidP="00363304">
      <w:pPr>
        <w:ind w:firstLine="708"/>
      </w:pPr>
    </w:p>
    <w:p w:rsidR="005E4C53" w:rsidRDefault="005E4C53" w:rsidP="00363304">
      <w:pPr>
        <w:ind w:firstLine="708"/>
      </w:pPr>
    </w:p>
    <w:p w:rsidR="00363304" w:rsidRDefault="00363304" w:rsidP="00363304">
      <w:pPr>
        <w:ind w:firstLine="708"/>
      </w:pPr>
    </w:p>
    <w:p w:rsidR="00363304" w:rsidRDefault="00363304" w:rsidP="00363304">
      <w:pPr>
        <w:ind w:firstLine="708"/>
      </w:pPr>
    </w:p>
    <w:p w:rsidR="005E4C53" w:rsidRDefault="005E4C53" w:rsidP="00363304">
      <w:pPr>
        <w:ind w:firstLine="708"/>
      </w:pPr>
    </w:p>
    <w:p w:rsidR="005E4C53" w:rsidRDefault="005E4C53" w:rsidP="00363304">
      <w:pPr>
        <w:ind w:firstLine="708"/>
      </w:pPr>
    </w:p>
    <w:p w:rsidR="005E4C53" w:rsidRDefault="005E4C53" w:rsidP="00363304">
      <w:pPr>
        <w:ind w:firstLine="708"/>
      </w:pPr>
    </w:p>
    <w:p w:rsidR="005E4C53" w:rsidRDefault="005E4C53" w:rsidP="00363304">
      <w:pPr>
        <w:ind w:firstLine="708"/>
      </w:pPr>
    </w:p>
    <w:p w:rsidR="005E4C53" w:rsidRDefault="005E4C53" w:rsidP="00363304">
      <w:pPr>
        <w:ind w:firstLine="708"/>
      </w:pPr>
    </w:p>
    <w:p w:rsidR="005E4C53" w:rsidRDefault="005E4C53" w:rsidP="00363304">
      <w:pPr>
        <w:ind w:firstLine="708"/>
      </w:pPr>
    </w:p>
    <w:p w:rsidR="00363304" w:rsidRDefault="00363304" w:rsidP="00363304">
      <w:pPr>
        <w:ind w:firstLine="708"/>
      </w:pPr>
    </w:p>
    <w:p w:rsidR="00363304" w:rsidRDefault="00363304" w:rsidP="00363304">
      <w:pPr>
        <w:ind w:firstLine="708"/>
      </w:pPr>
    </w:p>
    <w:p w:rsidR="00363304" w:rsidRDefault="00363304" w:rsidP="00363304">
      <w:pPr>
        <w:ind w:firstLine="708"/>
      </w:pPr>
    </w:p>
    <w:p w:rsidR="00363304" w:rsidRDefault="00363304" w:rsidP="00363304">
      <w:pPr>
        <w:ind w:firstLine="708"/>
      </w:pPr>
    </w:p>
    <w:p w:rsidR="00363304" w:rsidRDefault="00363304" w:rsidP="00363304">
      <w:pPr>
        <w:ind w:firstLine="708"/>
      </w:pPr>
    </w:p>
    <w:p w:rsidR="00363304" w:rsidRDefault="00363304" w:rsidP="00363304">
      <w:pPr>
        <w:ind w:firstLine="708"/>
      </w:pPr>
    </w:p>
    <w:p w:rsidR="00363304" w:rsidRDefault="00363304" w:rsidP="00363304">
      <w:pPr>
        <w:ind w:firstLine="708"/>
      </w:pPr>
    </w:p>
    <w:p w:rsidR="00363304" w:rsidRDefault="00363304" w:rsidP="00363304">
      <w:pPr>
        <w:ind w:firstLine="708"/>
      </w:pPr>
    </w:p>
    <w:p w:rsidR="00363304" w:rsidRDefault="00363304" w:rsidP="00363304">
      <w:pPr>
        <w:ind w:firstLine="708"/>
      </w:pPr>
    </w:p>
    <w:p w:rsidR="00911ADE" w:rsidRPr="00363304" w:rsidRDefault="00911ADE" w:rsidP="00363304">
      <w:pPr>
        <w:rPr>
          <w:sz w:val="24"/>
          <w:szCs w:val="24"/>
        </w:rPr>
      </w:pPr>
      <w:r w:rsidRPr="00363304">
        <w:rPr>
          <w:sz w:val="24"/>
          <w:szCs w:val="24"/>
        </w:rPr>
        <w:t xml:space="preserve">                                                                   </w:t>
      </w:r>
      <w:r w:rsidR="00363304">
        <w:rPr>
          <w:sz w:val="24"/>
          <w:szCs w:val="24"/>
        </w:rPr>
        <w:t xml:space="preserve">               </w:t>
      </w:r>
      <w:r w:rsidRPr="00363304">
        <w:rPr>
          <w:sz w:val="24"/>
          <w:szCs w:val="24"/>
        </w:rPr>
        <w:t>Приложение № 2</w:t>
      </w:r>
    </w:p>
    <w:p w:rsidR="00140E77" w:rsidRPr="00363304" w:rsidRDefault="00140E77" w:rsidP="00363304">
      <w:pPr>
        <w:ind w:left="4956"/>
        <w:rPr>
          <w:sz w:val="24"/>
          <w:szCs w:val="24"/>
        </w:rPr>
      </w:pPr>
      <w:r w:rsidRPr="00363304">
        <w:rPr>
          <w:sz w:val="24"/>
          <w:szCs w:val="24"/>
        </w:rPr>
        <w:t xml:space="preserve">к постановлению Администрации сельского поселения </w:t>
      </w:r>
      <w:r w:rsidR="00D24791">
        <w:rPr>
          <w:sz w:val="24"/>
          <w:szCs w:val="24"/>
        </w:rPr>
        <w:t>Чесноковский</w:t>
      </w:r>
      <w:r w:rsidRPr="00363304">
        <w:rPr>
          <w:sz w:val="24"/>
          <w:szCs w:val="24"/>
        </w:rPr>
        <w:t xml:space="preserve"> сельсовет муниципального района Уфимский район Республики Башкортостан</w:t>
      </w:r>
    </w:p>
    <w:p w:rsidR="00FE1CF7" w:rsidRPr="00FE1CF7" w:rsidRDefault="00FE1CF7" w:rsidP="00FE1CF7">
      <w:pPr>
        <w:ind w:left="4248" w:firstLine="708"/>
        <w:rPr>
          <w:color w:val="000000" w:themeColor="text1"/>
          <w:sz w:val="24"/>
          <w:szCs w:val="24"/>
        </w:rPr>
      </w:pPr>
      <w:r w:rsidRPr="00FE1CF7">
        <w:rPr>
          <w:color w:val="000000" w:themeColor="text1"/>
          <w:sz w:val="24"/>
          <w:szCs w:val="24"/>
        </w:rPr>
        <w:t xml:space="preserve">от 26 декабря 2018 г. № 36 </w:t>
      </w:r>
    </w:p>
    <w:p w:rsidR="00601D15" w:rsidRDefault="00601D15" w:rsidP="00363304">
      <w:pPr>
        <w:ind w:firstLine="708"/>
        <w:rPr>
          <w:color w:val="C00000"/>
          <w:sz w:val="24"/>
          <w:szCs w:val="24"/>
        </w:rPr>
      </w:pPr>
    </w:p>
    <w:p w:rsidR="00601D15" w:rsidRPr="00601D15" w:rsidRDefault="00601D15" w:rsidP="00601D15">
      <w:pPr>
        <w:ind w:firstLine="708"/>
        <w:jc w:val="center"/>
        <w:rPr>
          <w:b/>
        </w:rPr>
      </w:pPr>
      <w:r w:rsidRPr="00601D15">
        <w:rPr>
          <w:b/>
        </w:rPr>
        <w:t>СОСТАВ</w:t>
      </w:r>
    </w:p>
    <w:p w:rsidR="00601D15" w:rsidRDefault="00601D15" w:rsidP="00601D15">
      <w:pPr>
        <w:jc w:val="center"/>
      </w:pPr>
      <w:r w:rsidRPr="00276920">
        <w:t xml:space="preserve">постоянно действующей комиссии по определению мест размещения контейнерных площадок для накопления твердых коммунальных отходов на земельных участках, находящихся в собственности сельского поселения </w:t>
      </w:r>
      <w:r>
        <w:t>Чесноковский</w:t>
      </w:r>
      <w:r w:rsidRPr="00276920">
        <w:t xml:space="preserve"> сельсовет муниципального района Уфимский район Республики Башкортостан или земельных участках, государственная собственность на которые не разграничена</w:t>
      </w:r>
    </w:p>
    <w:p w:rsidR="00601D15" w:rsidRDefault="00601D15" w:rsidP="00601D15">
      <w:pPr>
        <w:ind w:firstLine="708"/>
        <w:jc w:val="center"/>
      </w:pPr>
    </w:p>
    <w:p w:rsidR="00601D15" w:rsidRDefault="00601D15" w:rsidP="00601D15">
      <w:pPr>
        <w:ind w:firstLine="708"/>
        <w:jc w:val="both"/>
      </w:pPr>
      <w:r>
        <w:t xml:space="preserve">Председатель комиссии: Глава </w:t>
      </w:r>
      <w:r w:rsidR="00AC2BDE">
        <w:t xml:space="preserve">сельского поселения </w:t>
      </w:r>
      <w:r>
        <w:t>Чесноковский</w:t>
      </w:r>
      <w:r w:rsidRPr="00276920">
        <w:t xml:space="preserve"> сельсовет</w:t>
      </w:r>
      <w:r>
        <w:t xml:space="preserve"> – </w:t>
      </w:r>
      <w:proofErr w:type="spellStart"/>
      <w:r w:rsidR="00AC2BDE">
        <w:t>А.Ф.Тимербулатова</w:t>
      </w:r>
      <w:proofErr w:type="spellEnd"/>
      <w:r>
        <w:t xml:space="preserve">; </w:t>
      </w:r>
    </w:p>
    <w:p w:rsidR="0074114A" w:rsidRDefault="00601D15" w:rsidP="00601D15">
      <w:pPr>
        <w:ind w:firstLine="708"/>
        <w:jc w:val="both"/>
      </w:pPr>
      <w:r>
        <w:t xml:space="preserve">Заместитель председателя комиссии: </w:t>
      </w:r>
    </w:p>
    <w:p w:rsidR="00601D15" w:rsidRDefault="00601D15" w:rsidP="00601D15">
      <w:pPr>
        <w:ind w:firstLine="708"/>
        <w:jc w:val="both"/>
      </w:pPr>
      <w:r>
        <w:t xml:space="preserve">заместитель Главы Администрации </w:t>
      </w:r>
      <w:r w:rsidRPr="00005CD2">
        <w:t xml:space="preserve">СП </w:t>
      </w:r>
      <w:r>
        <w:t>Чесноковский</w:t>
      </w:r>
      <w:r w:rsidRPr="00005CD2">
        <w:t xml:space="preserve"> сельсовет </w:t>
      </w:r>
      <w:r>
        <w:t>– Морозова Е.В.;</w:t>
      </w:r>
    </w:p>
    <w:p w:rsidR="00601D15" w:rsidRDefault="00601D15" w:rsidP="00601D15">
      <w:pPr>
        <w:ind w:firstLine="708"/>
        <w:jc w:val="both"/>
      </w:pPr>
      <w:r>
        <w:t xml:space="preserve"> Секретарь комиссии: специалист Администрации </w:t>
      </w:r>
      <w:r w:rsidRPr="00005CD2">
        <w:t xml:space="preserve">СП </w:t>
      </w:r>
      <w:r>
        <w:t>Чесноковский</w:t>
      </w:r>
      <w:r w:rsidRPr="00005CD2">
        <w:t xml:space="preserve"> сельсовет </w:t>
      </w:r>
      <w:r>
        <w:t>– Юсупова Д.О.;</w:t>
      </w:r>
    </w:p>
    <w:p w:rsidR="00601D15" w:rsidRDefault="00601D15" w:rsidP="00601D15">
      <w:pPr>
        <w:ind w:firstLine="708"/>
        <w:jc w:val="both"/>
      </w:pPr>
      <w:r>
        <w:t xml:space="preserve">Члены комиссии: помощник главы Администрации </w:t>
      </w:r>
      <w:r w:rsidRPr="00005CD2">
        <w:t xml:space="preserve">СП </w:t>
      </w:r>
      <w:r>
        <w:t>Чесноковский</w:t>
      </w:r>
      <w:r w:rsidRPr="00005CD2">
        <w:t xml:space="preserve"> сельсовет </w:t>
      </w:r>
      <w:r>
        <w:t>– Шестакова Е.И.;</w:t>
      </w:r>
    </w:p>
    <w:p w:rsidR="00601D15" w:rsidRDefault="00601D15" w:rsidP="00601D15">
      <w:pPr>
        <w:ind w:firstLine="708"/>
        <w:jc w:val="both"/>
      </w:pPr>
      <w:r>
        <w:t xml:space="preserve">Депутат Совета депутатов </w:t>
      </w:r>
      <w:r w:rsidRPr="00005CD2">
        <w:t xml:space="preserve">СП </w:t>
      </w:r>
      <w:r>
        <w:t>Чесноковский</w:t>
      </w:r>
      <w:r w:rsidRPr="00005CD2">
        <w:t xml:space="preserve"> сельсовет</w:t>
      </w:r>
      <w:r>
        <w:t xml:space="preserve"> – Николаев (по согласованию); </w:t>
      </w:r>
    </w:p>
    <w:p w:rsidR="00601D15" w:rsidRDefault="00601D15" w:rsidP="00601D15">
      <w:pPr>
        <w:ind w:firstLine="708"/>
        <w:jc w:val="both"/>
      </w:pPr>
      <w:r>
        <w:t xml:space="preserve">-представитель управляющей организации (по согласованию); </w:t>
      </w:r>
    </w:p>
    <w:p w:rsidR="00601D15" w:rsidRDefault="00601D15" w:rsidP="00601D15">
      <w:pPr>
        <w:ind w:firstLine="708"/>
        <w:jc w:val="both"/>
      </w:pPr>
      <w:r>
        <w:t>-представитель собственников помещений (по согласованию).</w:t>
      </w:r>
    </w:p>
    <w:p w:rsidR="00601D15" w:rsidRDefault="00601D15" w:rsidP="00601D15">
      <w:pPr>
        <w:ind w:firstLine="708"/>
        <w:jc w:val="both"/>
      </w:pPr>
    </w:p>
    <w:p w:rsidR="00601D15" w:rsidRDefault="00601D15" w:rsidP="00601D15">
      <w:pPr>
        <w:ind w:firstLine="708"/>
        <w:jc w:val="both"/>
      </w:pPr>
    </w:p>
    <w:p w:rsidR="00601D15" w:rsidRDefault="00601D15" w:rsidP="00601D15">
      <w:pPr>
        <w:ind w:firstLine="708"/>
        <w:jc w:val="both"/>
      </w:pPr>
    </w:p>
    <w:p w:rsidR="00601D15" w:rsidRDefault="00601D15" w:rsidP="00601D15">
      <w:pPr>
        <w:ind w:firstLine="708"/>
        <w:jc w:val="both"/>
      </w:pPr>
    </w:p>
    <w:p w:rsidR="00601D15" w:rsidRDefault="00601D15" w:rsidP="00601D15">
      <w:pPr>
        <w:ind w:firstLine="708"/>
        <w:jc w:val="both"/>
      </w:pPr>
    </w:p>
    <w:p w:rsidR="00601D15" w:rsidRDefault="00601D15" w:rsidP="00601D15">
      <w:pPr>
        <w:ind w:firstLine="708"/>
        <w:jc w:val="both"/>
      </w:pPr>
    </w:p>
    <w:p w:rsidR="00601D15" w:rsidRDefault="00601D15" w:rsidP="00601D15">
      <w:pPr>
        <w:ind w:firstLine="708"/>
        <w:jc w:val="both"/>
      </w:pPr>
    </w:p>
    <w:p w:rsidR="00601D15" w:rsidRDefault="00601D15" w:rsidP="00601D15">
      <w:pPr>
        <w:ind w:firstLine="708"/>
        <w:jc w:val="both"/>
      </w:pPr>
    </w:p>
    <w:p w:rsidR="00601D15" w:rsidRDefault="00601D15" w:rsidP="00601D15">
      <w:pPr>
        <w:ind w:firstLine="708"/>
        <w:jc w:val="both"/>
      </w:pPr>
    </w:p>
    <w:p w:rsidR="00601D15" w:rsidRDefault="00601D15" w:rsidP="00601D15">
      <w:pPr>
        <w:ind w:firstLine="708"/>
        <w:jc w:val="both"/>
      </w:pPr>
    </w:p>
    <w:p w:rsidR="00601D15" w:rsidRDefault="00601D15" w:rsidP="00601D15">
      <w:pPr>
        <w:ind w:firstLine="708"/>
        <w:jc w:val="both"/>
      </w:pPr>
    </w:p>
    <w:p w:rsidR="00601D15" w:rsidRDefault="00601D15" w:rsidP="00601D15">
      <w:pPr>
        <w:ind w:firstLine="708"/>
        <w:jc w:val="both"/>
      </w:pPr>
    </w:p>
    <w:p w:rsidR="00601D15" w:rsidRDefault="00601D15" w:rsidP="00601D15">
      <w:pPr>
        <w:ind w:firstLine="708"/>
        <w:jc w:val="both"/>
      </w:pPr>
    </w:p>
    <w:p w:rsidR="00601D15" w:rsidRDefault="00601D15" w:rsidP="00601D15">
      <w:pPr>
        <w:ind w:firstLine="708"/>
        <w:jc w:val="both"/>
      </w:pPr>
    </w:p>
    <w:p w:rsidR="00601D15" w:rsidRDefault="00601D15" w:rsidP="00601D15">
      <w:pPr>
        <w:ind w:firstLine="708"/>
        <w:jc w:val="both"/>
      </w:pPr>
    </w:p>
    <w:p w:rsidR="00601D15" w:rsidRDefault="00601D15" w:rsidP="00601D15">
      <w:pPr>
        <w:ind w:firstLine="708"/>
        <w:jc w:val="both"/>
      </w:pPr>
    </w:p>
    <w:p w:rsidR="00601D15" w:rsidRDefault="00601D15" w:rsidP="00601D15">
      <w:pPr>
        <w:ind w:firstLine="708"/>
        <w:jc w:val="both"/>
      </w:pPr>
    </w:p>
    <w:p w:rsidR="00601D15" w:rsidRDefault="00601D15" w:rsidP="00601D15">
      <w:pPr>
        <w:ind w:firstLine="708"/>
        <w:jc w:val="both"/>
      </w:pPr>
    </w:p>
    <w:p w:rsidR="00601D15" w:rsidRPr="00363304" w:rsidRDefault="00601D15" w:rsidP="00601D15">
      <w:pPr>
        <w:ind w:left="4248" w:firstLine="708"/>
        <w:rPr>
          <w:sz w:val="24"/>
          <w:szCs w:val="24"/>
        </w:rPr>
      </w:pPr>
      <w:r w:rsidRPr="00363304">
        <w:rPr>
          <w:sz w:val="24"/>
          <w:szCs w:val="24"/>
        </w:rPr>
        <w:t xml:space="preserve">Приложение №3 </w:t>
      </w:r>
    </w:p>
    <w:p w:rsidR="00601D15" w:rsidRPr="00363304" w:rsidRDefault="00601D15" w:rsidP="00601D15">
      <w:pPr>
        <w:ind w:left="4956"/>
        <w:rPr>
          <w:sz w:val="24"/>
          <w:szCs w:val="24"/>
        </w:rPr>
      </w:pPr>
      <w:r w:rsidRPr="00363304">
        <w:rPr>
          <w:sz w:val="24"/>
          <w:szCs w:val="24"/>
        </w:rPr>
        <w:t xml:space="preserve">к постановлению Администрации сельского поселения </w:t>
      </w:r>
      <w:r>
        <w:rPr>
          <w:sz w:val="24"/>
          <w:szCs w:val="24"/>
        </w:rPr>
        <w:t>Чесноковский</w:t>
      </w:r>
      <w:r w:rsidRPr="00363304">
        <w:rPr>
          <w:sz w:val="24"/>
          <w:szCs w:val="24"/>
        </w:rPr>
        <w:t xml:space="preserve"> сельсовет муниципального района Уфимский район Республики Башкортостан</w:t>
      </w:r>
    </w:p>
    <w:p w:rsidR="00FE1CF7" w:rsidRPr="00FE1CF7" w:rsidRDefault="00FE1CF7" w:rsidP="00FE1CF7">
      <w:pPr>
        <w:ind w:left="4248" w:firstLine="708"/>
        <w:rPr>
          <w:color w:val="000000" w:themeColor="text1"/>
          <w:sz w:val="24"/>
          <w:szCs w:val="24"/>
        </w:rPr>
      </w:pPr>
      <w:r w:rsidRPr="00FE1CF7">
        <w:rPr>
          <w:color w:val="000000" w:themeColor="text1"/>
          <w:sz w:val="24"/>
          <w:szCs w:val="24"/>
        </w:rPr>
        <w:t xml:space="preserve">от 26 декабря 2018 г. № 36 </w:t>
      </w:r>
    </w:p>
    <w:p w:rsidR="00601D15" w:rsidRDefault="00601D15" w:rsidP="00601D15">
      <w:pPr>
        <w:ind w:firstLine="708"/>
        <w:jc w:val="both"/>
      </w:pPr>
    </w:p>
    <w:p w:rsidR="00601D15" w:rsidRPr="00601D15" w:rsidRDefault="00601D15" w:rsidP="00363304">
      <w:pPr>
        <w:ind w:firstLine="708"/>
        <w:rPr>
          <w:color w:val="C00000"/>
          <w:sz w:val="24"/>
          <w:szCs w:val="24"/>
        </w:rPr>
      </w:pPr>
    </w:p>
    <w:p w:rsidR="00B17BC5" w:rsidRDefault="00B17BC5" w:rsidP="00363304">
      <w:pPr>
        <w:ind w:firstLine="708"/>
      </w:pPr>
    </w:p>
    <w:p w:rsidR="00B17BC5" w:rsidRPr="001929D9" w:rsidRDefault="00B17BC5" w:rsidP="00363304">
      <w:pPr>
        <w:ind w:firstLine="708"/>
        <w:jc w:val="center"/>
        <w:rPr>
          <w:b/>
        </w:rPr>
      </w:pPr>
      <w:r w:rsidRPr="001929D9">
        <w:rPr>
          <w:b/>
        </w:rPr>
        <w:t>«Правила обустройства мест (площадок) накопления твердых коммунальных отходов и ведения их реестра»</w:t>
      </w:r>
    </w:p>
    <w:p w:rsidR="001929D9" w:rsidRDefault="001929D9" w:rsidP="00363304">
      <w:pPr>
        <w:ind w:firstLine="708"/>
      </w:pPr>
    </w:p>
    <w:p w:rsidR="001929D9" w:rsidRPr="001929D9" w:rsidRDefault="001929D9" w:rsidP="00363304">
      <w:pPr>
        <w:ind w:firstLine="708"/>
        <w:rPr>
          <w:b/>
        </w:rPr>
      </w:pPr>
      <w:r>
        <w:rPr>
          <w:b/>
          <w:lang w:val="en-US"/>
        </w:rPr>
        <w:t>I</w:t>
      </w:r>
      <w:r w:rsidRPr="00363304">
        <w:rPr>
          <w:b/>
        </w:rPr>
        <w:t xml:space="preserve">. </w:t>
      </w:r>
      <w:r w:rsidRPr="001929D9">
        <w:rPr>
          <w:b/>
        </w:rPr>
        <w:t>Общие положения</w:t>
      </w:r>
    </w:p>
    <w:p w:rsidR="001929D9" w:rsidRDefault="001929D9" w:rsidP="00363304">
      <w:pPr>
        <w:ind w:firstLine="708"/>
        <w:jc w:val="both"/>
      </w:pPr>
      <w:r>
        <w:t xml:space="preserve">1. Настоящие Правила определяют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 </w:t>
      </w:r>
      <w:r w:rsidRPr="001929D9">
        <w:t xml:space="preserve">на территории муниципального образования СП </w:t>
      </w:r>
      <w:r w:rsidR="00D24791">
        <w:t>Чесноковский</w:t>
      </w:r>
      <w:r w:rsidRPr="001929D9">
        <w:t xml:space="preserve"> сельсовет</w:t>
      </w:r>
      <w:r>
        <w:t>,</w:t>
      </w:r>
      <w:r w:rsidRPr="001929D9">
        <w:t xml:space="preserve"> </w:t>
      </w:r>
      <w:r>
        <w:t>требования к содержанию указанного реестра.</w:t>
      </w:r>
    </w:p>
    <w:p w:rsidR="001929D9" w:rsidRDefault="001929D9" w:rsidP="00363304">
      <w:pPr>
        <w:ind w:firstLine="708"/>
        <w:jc w:val="both"/>
      </w:pPr>
      <w:r>
        <w:t xml:space="preserve"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«Правилам благоустройства </w:t>
      </w:r>
      <w:r w:rsidRPr="001929D9">
        <w:t xml:space="preserve">муниципального образования </w:t>
      </w:r>
      <w:r>
        <w:t xml:space="preserve">сельского поселения </w:t>
      </w:r>
      <w:r w:rsidR="00D24791">
        <w:t>Чесноковский</w:t>
      </w:r>
      <w:r w:rsidRPr="001929D9">
        <w:t xml:space="preserve"> сельсовет муниципального района Уфимский район Республики Башкортостан</w:t>
      </w:r>
      <w:r>
        <w:t>».</w:t>
      </w:r>
    </w:p>
    <w:p w:rsidR="001929D9" w:rsidRDefault="001929D9" w:rsidP="00363304">
      <w:pPr>
        <w:ind w:firstLine="708"/>
      </w:pPr>
    </w:p>
    <w:p w:rsidR="001929D9" w:rsidRPr="001929D9" w:rsidRDefault="001929D9" w:rsidP="00363304">
      <w:pPr>
        <w:ind w:firstLine="708"/>
        <w:jc w:val="both"/>
        <w:rPr>
          <w:b/>
        </w:rPr>
      </w:pPr>
      <w:r w:rsidRPr="001929D9">
        <w:rPr>
          <w:b/>
        </w:rPr>
        <w:t xml:space="preserve">II. Порядок создания мест (площадок) накопления твердых </w:t>
      </w:r>
      <w:r>
        <w:rPr>
          <w:b/>
        </w:rPr>
        <w:t>к</w:t>
      </w:r>
      <w:r w:rsidRPr="001929D9">
        <w:rPr>
          <w:b/>
        </w:rPr>
        <w:t>оммунальных отходов</w:t>
      </w:r>
    </w:p>
    <w:p w:rsidR="001929D9" w:rsidRDefault="001929D9" w:rsidP="00363304">
      <w:pPr>
        <w:ind w:firstLine="708"/>
      </w:pPr>
    </w:p>
    <w:p w:rsidR="001929D9" w:rsidRDefault="001929D9" w:rsidP="00363304">
      <w:pPr>
        <w:ind w:firstLine="708"/>
        <w:jc w:val="both"/>
      </w:pPr>
      <w:r>
        <w:t>3. Места (площадки) накопления твердых коммунальных отходов создаются органом местного самоуправления, за исключением установленных законодательством Российской Федерации случаев, когда такая обязанность лежит на других лицах. Орган местного самоуправления созда</w:t>
      </w:r>
      <w:r w:rsidR="009030B0">
        <w:t>ё</w:t>
      </w:r>
      <w:r>
        <w:t>т места (площадки) накопления твердых коммунальных отходов путем принятия решения в соответствии с требованиями правил благоустройства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1929D9" w:rsidRDefault="001929D9" w:rsidP="00363304">
      <w:pPr>
        <w:ind w:firstLine="708"/>
        <w:jc w:val="both"/>
      </w:pPr>
      <w:r>
        <w:t>4.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органом местного самоуправления</w:t>
      </w:r>
      <w:r w:rsidR="009030B0">
        <w:t xml:space="preserve"> – Администрацией </w:t>
      </w:r>
      <w:r w:rsidR="009030B0" w:rsidRPr="009030B0">
        <w:t xml:space="preserve">СП </w:t>
      </w:r>
      <w:r w:rsidR="00D24791">
        <w:t>Чесноковский</w:t>
      </w:r>
      <w:r w:rsidR="009030B0" w:rsidRPr="009030B0">
        <w:t xml:space="preserve"> сельсовет</w:t>
      </w:r>
      <w:r w:rsidR="009030B0">
        <w:t xml:space="preserve"> </w:t>
      </w:r>
      <w:r>
        <w:t>(</w:t>
      </w:r>
      <w:r w:rsidRPr="009030B0">
        <w:rPr>
          <w:i/>
        </w:rPr>
        <w:t>далее соответственно</w:t>
      </w:r>
      <w:r>
        <w:t xml:space="preserve"> - заявитель, </w:t>
      </w:r>
      <w:r w:rsidR="009030B0">
        <w:t>Администрация</w:t>
      </w:r>
      <w:r>
        <w:t xml:space="preserve">) на основании письменной заявки, форма которой устанавливается </w:t>
      </w:r>
      <w:r w:rsidR="009030B0">
        <w:t>Администрацией</w:t>
      </w:r>
      <w:r>
        <w:t xml:space="preserve"> (</w:t>
      </w:r>
      <w:r w:rsidRPr="009030B0">
        <w:rPr>
          <w:i/>
        </w:rPr>
        <w:t>далее</w:t>
      </w:r>
      <w:r>
        <w:t xml:space="preserve"> - заявка).</w:t>
      </w:r>
    </w:p>
    <w:p w:rsidR="001929D9" w:rsidRDefault="001929D9" w:rsidP="00363304">
      <w:pPr>
        <w:ind w:firstLine="708"/>
        <w:jc w:val="both"/>
      </w:pPr>
      <w:r>
        <w:t xml:space="preserve">5. </w:t>
      </w:r>
      <w:r w:rsidR="009030B0" w:rsidRPr="009030B0">
        <w:t xml:space="preserve">Администрация </w:t>
      </w:r>
      <w:r>
        <w:t>рассматривает заявку в срок не позднее 10 календарных дней со дня ее поступления.</w:t>
      </w:r>
    </w:p>
    <w:p w:rsidR="001929D9" w:rsidRDefault="001929D9" w:rsidP="00363304">
      <w:pPr>
        <w:ind w:firstLine="708"/>
        <w:jc w:val="both"/>
      </w:pPr>
      <w:r>
        <w:t xml:space="preserve">6.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</w:t>
      </w:r>
      <w:r w:rsidR="009030B0" w:rsidRPr="009030B0">
        <w:t xml:space="preserve">Администрация </w:t>
      </w:r>
      <w:r>
        <w:t>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</w:t>
      </w:r>
      <w:r w:rsidRPr="009030B0">
        <w:rPr>
          <w:i/>
        </w:rPr>
        <w:t>далее</w:t>
      </w:r>
      <w:r>
        <w:t xml:space="preserve"> - запрос).</w:t>
      </w:r>
    </w:p>
    <w:p w:rsidR="001929D9" w:rsidRDefault="001929D9" w:rsidP="00363304">
      <w:pPr>
        <w:ind w:firstLine="708"/>
        <w:jc w:val="both"/>
      </w:pPr>
      <w:r>
        <w:t xml:space="preserve">По запросу </w:t>
      </w:r>
      <w:r w:rsidR="009030B0" w:rsidRPr="009030B0">
        <w:t>Администраци</w:t>
      </w:r>
      <w:r w:rsidR="009030B0">
        <w:t>и</w:t>
      </w:r>
      <w:r w:rsidR="009030B0" w:rsidRPr="009030B0">
        <w:t xml:space="preserve"> </w:t>
      </w:r>
      <w:r>
        <w:t xml:space="preserve">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</w:t>
      </w:r>
      <w:r w:rsidR="009030B0" w:rsidRPr="009030B0">
        <w:t>Администраци</w:t>
      </w:r>
      <w:r w:rsidR="009030B0">
        <w:t>ю</w:t>
      </w:r>
      <w:r w:rsidR="009030B0" w:rsidRPr="009030B0">
        <w:t xml:space="preserve"> </w:t>
      </w:r>
      <w:r>
        <w:t>в срок не позднее 5 календарных дней со дня поступления запроса.</w:t>
      </w:r>
    </w:p>
    <w:p w:rsidR="001929D9" w:rsidRDefault="001929D9" w:rsidP="00363304">
      <w:pPr>
        <w:ind w:firstLine="708"/>
        <w:jc w:val="both"/>
      </w:pPr>
      <w:r>
        <w:t xml:space="preserve">В случае направления запроса срок рассмотрения заявки может быть увеличен по решению </w:t>
      </w:r>
      <w:r w:rsidR="009030B0" w:rsidRPr="009030B0">
        <w:t xml:space="preserve">Администрации </w:t>
      </w:r>
      <w:r>
        <w:t xml:space="preserve">до 20 календарных дней, при этом заявителю не позднее 3 календарных дней со дня принятия такого решения </w:t>
      </w:r>
      <w:r w:rsidR="009030B0">
        <w:t>Администрацией</w:t>
      </w:r>
      <w:r>
        <w:t xml:space="preserve"> направляется соответствующее уведомление.</w:t>
      </w:r>
    </w:p>
    <w:p w:rsidR="001929D9" w:rsidRDefault="001929D9" w:rsidP="00363304">
      <w:pPr>
        <w:ind w:firstLine="708"/>
        <w:jc w:val="both"/>
      </w:pPr>
      <w:r>
        <w:t xml:space="preserve">7. По результатам рассмотрения заявки </w:t>
      </w:r>
      <w:r w:rsidR="009030B0">
        <w:t>Администрация</w:t>
      </w:r>
      <w:r w:rsidR="009030B0" w:rsidRPr="009030B0">
        <w:t xml:space="preserve"> </w:t>
      </w:r>
      <w:r>
        <w:t>принимает решение о согласовании или отказе в согласовании создания места (площадки) накопления твердых коммунальных отходов.</w:t>
      </w:r>
    </w:p>
    <w:p w:rsidR="001929D9" w:rsidRDefault="001929D9" w:rsidP="00363304">
      <w:pPr>
        <w:ind w:firstLine="708"/>
        <w:jc w:val="both"/>
      </w:pPr>
      <w:r>
        <w:t xml:space="preserve">8. Основаниями отказа </w:t>
      </w:r>
      <w:r w:rsidR="009030B0" w:rsidRPr="009030B0">
        <w:t xml:space="preserve">Администрации </w:t>
      </w:r>
      <w:r>
        <w:t>в согласовании создания места (площадки) накопления твердых коммунальных отходов являются:</w:t>
      </w:r>
    </w:p>
    <w:p w:rsidR="001929D9" w:rsidRDefault="001929D9" w:rsidP="00363304">
      <w:pPr>
        <w:ind w:firstLine="708"/>
        <w:jc w:val="both"/>
      </w:pPr>
      <w:r>
        <w:t>а) несоответствие заявки установленной форме;</w:t>
      </w:r>
    </w:p>
    <w:p w:rsidR="001929D9" w:rsidRDefault="001929D9" w:rsidP="00363304">
      <w:pPr>
        <w:ind w:firstLine="708"/>
        <w:jc w:val="both"/>
      </w:pPr>
      <w:r>
        <w:t>б) несоответствие места (площадки) накопления твердых коммунальных отходов требованиям правил благоустройства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1929D9" w:rsidRDefault="001929D9" w:rsidP="00363304">
      <w:pPr>
        <w:ind w:firstLine="708"/>
        <w:jc w:val="both"/>
      </w:pPr>
      <w:r>
        <w:t xml:space="preserve">9. О принятом решении </w:t>
      </w:r>
      <w:r w:rsidR="009030B0" w:rsidRPr="009030B0">
        <w:t>Администраци</w:t>
      </w:r>
      <w:r w:rsidR="009030B0">
        <w:t>я</w:t>
      </w:r>
      <w:r w:rsidR="009030B0" w:rsidRPr="009030B0">
        <w:t xml:space="preserve"> </w:t>
      </w:r>
      <w:r>
        <w:t>уведомляет заявителя в срок, установленный пунктами 5 и 6 настоящих Правил. 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</w:t>
      </w:r>
    </w:p>
    <w:p w:rsidR="001929D9" w:rsidRDefault="001929D9" w:rsidP="00363304">
      <w:pPr>
        <w:ind w:firstLine="708"/>
        <w:jc w:val="both"/>
      </w:pPr>
      <w:r>
        <w:t xml:space="preserve">10.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</w:t>
      </w:r>
      <w:r w:rsidR="009030B0" w:rsidRPr="009030B0">
        <w:t>Администраци</w:t>
      </w:r>
      <w:r w:rsidR="009030B0">
        <w:t>ю</w:t>
      </w:r>
      <w:r w:rsidR="009030B0" w:rsidRPr="009030B0">
        <w:t xml:space="preserve"> </w:t>
      </w:r>
      <w:r>
        <w:t>за согласованием создания места (площадки) накопления твердых коммунальных отходов в порядке, установленном настоящим разделом Правил.</w:t>
      </w:r>
    </w:p>
    <w:p w:rsidR="001929D9" w:rsidRDefault="001929D9" w:rsidP="00363304">
      <w:pPr>
        <w:ind w:firstLine="708"/>
      </w:pPr>
    </w:p>
    <w:p w:rsidR="001929D9" w:rsidRPr="009030B0" w:rsidRDefault="001929D9" w:rsidP="00363304">
      <w:pPr>
        <w:ind w:firstLine="708"/>
        <w:jc w:val="both"/>
        <w:rPr>
          <w:b/>
        </w:rPr>
      </w:pPr>
      <w:r w:rsidRPr="009030B0">
        <w:rPr>
          <w:b/>
        </w:rPr>
        <w:t>III. Правила формирования и ведения реестра мест (площадок) накопления твердых коммунальных отходов, требования к его содержанию</w:t>
      </w:r>
    </w:p>
    <w:p w:rsidR="001929D9" w:rsidRDefault="001929D9" w:rsidP="00363304">
      <w:pPr>
        <w:ind w:firstLine="708"/>
        <w:jc w:val="both"/>
      </w:pPr>
      <w:r>
        <w:t>11. Реестр мест (площадок) накопления твердых коммунальных отходов (</w:t>
      </w:r>
      <w:r w:rsidRPr="009030B0">
        <w:rPr>
          <w:i/>
        </w:rPr>
        <w:t>далее</w:t>
      </w:r>
      <w:r>
        <w:t xml:space="preserve"> - реестр) представляет собой базу данных о местах (площадках) накопления твердых коммунальных отходов.</w:t>
      </w:r>
    </w:p>
    <w:p w:rsidR="001929D9" w:rsidRDefault="001929D9" w:rsidP="00363304">
      <w:pPr>
        <w:ind w:firstLine="708"/>
      </w:pPr>
      <w:r>
        <w:t xml:space="preserve">12. Реестр ведется на бумажном носителе и в электронном виде </w:t>
      </w:r>
      <w:r w:rsidR="009030B0">
        <w:t>Администрацией</w:t>
      </w:r>
      <w:r>
        <w:t xml:space="preserve">. Сведения в реестр вносятся </w:t>
      </w:r>
      <w:r w:rsidR="009030B0" w:rsidRPr="009030B0">
        <w:t xml:space="preserve">Администрацией </w:t>
      </w:r>
      <w:r>
        <w:t>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1929D9" w:rsidRDefault="001929D9" w:rsidP="00363304">
      <w:pPr>
        <w:ind w:firstLine="708"/>
        <w:jc w:val="both"/>
      </w:pPr>
      <w:r>
        <w:t xml:space="preserve">13.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</w:t>
      </w:r>
      <w:r w:rsidR="009030B0" w:rsidRPr="009030B0">
        <w:t xml:space="preserve">Администрацией </w:t>
      </w:r>
      <w:r>
        <w:t xml:space="preserve">на официальном сайте </w:t>
      </w:r>
      <w:r w:rsidR="009030B0" w:rsidRPr="009030B0">
        <w:t xml:space="preserve">СП </w:t>
      </w:r>
      <w:r w:rsidR="00D24791">
        <w:t>Чесноковский</w:t>
      </w:r>
      <w:r w:rsidR="009030B0" w:rsidRPr="009030B0">
        <w:t xml:space="preserve"> сельсовет</w:t>
      </w:r>
      <w:r w:rsidR="009030B0">
        <w:t xml:space="preserve"> </w:t>
      </w:r>
      <w:r>
        <w:t>в информационно-телекоммуникационной сети "Интернет", а при его отсутствии - на официальном сайте органа исполнительной власти субъекта Российской Федерации, являющегося стороной соглашения об организации деятельности по обращению с твердыми коммунальными отходами с региональным оператором по обращению с твердыми коммунальными отходами, в информационно-телекоммуникационной сети "Интернет"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1929D9" w:rsidRDefault="001929D9" w:rsidP="00363304">
      <w:pPr>
        <w:ind w:firstLine="708"/>
        <w:jc w:val="both"/>
      </w:pPr>
      <w:r>
        <w:t>14. Реестр ведется на государственном языке Российской Федерации.</w:t>
      </w:r>
    </w:p>
    <w:p w:rsidR="001929D9" w:rsidRDefault="001929D9" w:rsidP="00363304">
      <w:pPr>
        <w:ind w:firstLine="708"/>
        <w:jc w:val="both"/>
      </w:pPr>
      <w:r>
        <w:t>15. В соответствии с пунктом 5 статьи 13.4 Федерального закона "Об отходах производства и потребления" реестр включает в себя следующие разделы:</w:t>
      </w:r>
    </w:p>
    <w:p w:rsidR="001929D9" w:rsidRDefault="001929D9" w:rsidP="00363304">
      <w:pPr>
        <w:ind w:firstLine="708"/>
        <w:jc w:val="both"/>
      </w:pPr>
      <w:r>
        <w:t>данные о нахождении мест (площадок) накопления твердых коммунальных отходов;</w:t>
      </w:r>
    </w:p>
    <w:p w:rsidR="001929D9" w:rsidRDefault="001929D9" w:rsidP="00363304">
      <w:pPr>
        <w:ind w:firstLine="708"/>
        <w:jc w:val="both"/>
      </w:pPr>
      <w:r>
        <w:t>данные о технических характеристиках мест (площадок) накопления твердых коммунальных отходов;</w:t>
      </w:r>
    </w:p>
    <w:p w:rsidR="001929D9" w:rsidRDefault="001929D9" w:rsidP="00363304">
      <w:pPr>
        <w:ind w:firstLine="708"/>
        <w:jc w:val="both"/>
      </w:pPr>
      <w:r>
        <w:t>данные о собственниках мест (площадок) накопления твердых коммунальных отходов;</w:t>
      </w:r>
    </w:p>
    <w:p w:rsidR="001929D9" w:rsidRDefault="001929D9" w:rsidP="00363304">
      <w:pPr>
        <w:ind w:firstLine="708"/>
        <w:jc w:val="both"/>
      </w:pPr>
      <w: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1929D9" w:rsidRDefault="001929D9" w:rsidP="00363304">
      <w:pPr>
        <w:ind w:firstLine="708"/>
        <w:jc w:val="both"/>
      </w:pPr>
      <w:r>
        <w:t>16. Раздел "Данные о нахождении мест (площадок) накопления твердых коммунальных отходов"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1929D9" w:rsidRDefault="001929D9" w:rsidP="00363304">
      <w:pPr>
        <w:ind w:firstLine="708"/>
        <w:jc w:val="both"/>
      </w:pPr>
      <w: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</w:r>
    </w:p>
    <w:p w:rsidR="001929D9" w:rsidRDefault="001929D9" w:rsidP="00363304">
      <w:pPr>
        <w:ind w:firstLine="708"/>
        <w:jc w:val="both"/>
      </w:pPr>
      <w:r>
        <w:t>17. Раздел "Данные о технических характеристиках мест (площадок) накопления твердых коммунальных отходов"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1929D9" w:rsidRDefault="001929D9" w:rsidP="00363304">
      <w:pPr>
        <w:ind w:firstLine="708"/>
      </w:pPr>
      <w: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1929D9" w:rsidRDefault="001929D9" w:rsidP="00363304">
      <w:pPr>
        <w:ind w:firstLine="708"/>
        <w:jc w:val="both"/>
      </w:pPr>
      <w:r>
        <w:t xml:space="preserve">Информация о планируемых к размещению контейнерах определяется </w:t>
      </w:r>
      <w:r w:rsidR="00F15BB9">
        <w:t>Администрацией</w:t>
      </w:r>
      <w:r>
        <w:t xml:space="preserve">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1929D9" w:rsidRDefault="001929D9" w:rsidP="00363304">
      <w:pPr>
        <w:ind w:firstLine="708"/>
        <w:jc w:val="both"/>
      </w:pPr>
      <w:r>
        <w:t>18. Раздел "Данные о собственниках мест (площадок) накопления твердых коммунальных отходов" содержит сведения:</w:t>
      </w:r>
    </w:p>
    <w:p w:rsidR="001929D9" w:rsidRDefault="001929D9" w:rsidP="00363304">
      <w:pPr>
        <w:ind w:firstLine="708"/>
        <w:jc w:val="both"/>
      </w:pPr>
      <w: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1929D9" w:rsidRDefault="001929D9" w:rsidP="00363304">
      <w:pPr>
        <w:ind w:firstLine="708"/>
        <w:jc w:val="both"/>
      </w:pPr>
      <w: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1929D9" w:rsidRDefault="001929D9" w:rsidP="00363304">
      <w:pPr>
        <w:ind w:firstLine="708"/>
        <w:jc w:val="both"/>
      </w:pPr>
      <w: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1929D9" w:rsidRDefault="001929D9" w:rsidP="00363304">
      <w:pPr>
        <w:ind w:firstLine="708"/>
        <w:jc w:val="both"/>
      </w:pPr>
      <w:r>
        <w:t>19. Раздел "Данные об источниках образования твердых коммунальных отходов, которые складируются в местах (на площадках) 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1929D9" w:rsidRDefault="001929D9" w:rsidP="00363304">
      <w:pPr>
        <w:ind w:firstLine="708"/>
        <w:jc w:val="both"/>
      </w:pPr>
      <w:r>
        <w:t xml:space="preserve">20. В случае если место (площадка) накопления твердых коммунальных отходов создано органом местного самоуправления в соответствии с пунктом 3 настоящих Правил, сведения о таком месте (площадке) накопления твердых коммунальных отходов подлежат включению </w:t>
      </w:r>
      <w:r w:rsidR="00F15BB9" w:rsidRPr="00F15BB9">
        <w:t xml:space="preserve">Администрацией </w:t>
      </w:r>
      <w:r>
        <w:t>в реестр в срок не позднее 3 рабочих дней со дня принятия решения о его создании.</w:t>
      </w:r>
    </w:p>
    <w:p w:rsidR="001929D9" w:rsidRDefault="001929D9" w:rsidP="00363304">
      <w:pPr>
        <w:ind w:firstLine="708"/>
        <w:jc w:val="both"/>
      </w:pPr>
      <w:r>
        <w:t xml:space="preserve">21. В случае если место (площадка) накопления твердых коммунальных отходов создано заявителем, он обязан обратиться в </w:t>
      </w:r>
      <w:r w:rsidR="00F15BB9" w:rsidRPr="00F15BB9">
        <w:t>Администраци</w:t>
      </w:r>
      <w:r w:rsidR="00F15BB9">
        <w:t>ю</w:t>
      </w:r>
      <w:r w:rsidR="00F15BB9" w:rsidRPr="00F15BB9">
        <w:t xml:space="preserve"> </w:t>
      </w:r>
      <w:r>
        <w:t>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1929D9" w:rsidRDefault="001929D9" w:rsidP="00363304">
      <w:pPr>
        <w:ind w:firstLine="708"/>
        <w:jc w:val="both"/>
      </w:pPr>
      <w:r>
        <w:t xml:space="preserve">22. Заявитель направляет в </w:t>
      </w:r>
      <w:r w:rsidR="00F15BB9" w:rsidRPr="00F15BB9">
        <w:t xml:space="preserve">Администрацию </w:t>
      </w:r>
      <w:r>
        <w:t xml:space="preserve">заявку о включении сведений о месте (площадке) накопления твердых коммунальных отходов в реестр по форме, установленной </w:t>
      </w:r>
      <w:r w:rsidR="00F15BB9">
        <w:t>Администрацией</w:t>
      </w:r>
      <w:r>
        <w:t>.</w:t>
      </w:r>
    </w:p>
    <w:p w:rsidR="001929D9" w:rsidRDefault="001929D9" w:rsidP="00363304">
      <w:pPr>
        <w:ind w:firstLine="708"/>
        <w:jc w:val="both"/>
      </w:pPr>
      <w:r>
        <w:t xml:space="preserve">23. Рассмотрение заявки о включении сведений о месте (площадке) накопления твердых коммунальных отходов в реестр осуществляется </w:t>
      </w:r>
      <w:r w:rsidR="00F15BB9" w:rsidRPr="00F15BB9">
        <w:t>Администраци</w:t>
      </w:r>
      <w:r w:rsidR="00F15BB9">
        <w:t>ей</w:t>
      </w:r>
      <w:r w:rsidR="00F15BB9" w:rsidRPr="00F15BB9">
        <w:t xml:space="preserve"> </w:t>
      </w:r>
      <w:r>
        <w:t>в течение 10 рабочих дней со дня ее получения.</w:t>
      </w:r>
    </w:p>
    <w:p w:rsidR="001929D9" w:rsidRDefault="001929D9" w:rsidP="00363304">
      <w:pPr>
        <w:ind w:firstLine="708"/>
        <w:jc w:val="both"/>
      </w:pPr>
      <w:r>
        <w:t xml:space="preserve">24. По результатам рассмотрения заявки о включении сведений о месте (площадке) накопления твердых коммунальных отходов в реестр </w:t>
      </w:r>
      <w:r w:rsidR="00F15BB9" w:rsidRPr="00F15BB9">
        <w:t>Администраци</w:t>
      </w:r>
      <w:r w:rsidR="00F15BB9">
        <w:t>я</w:t>
      </w:r>
      <w:r w:rsidR="00F15BB9" w:rsidRPr="00F15BB9">
        <w:t xml:space="preserve"> </w:t>
      </w:r>
      <w:r>
        <w:t>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1929D9" w:rsidRDefault="001929D9" w:rsidP="00363304">
      <w:pPr>
        <w:ind w:firstLine="708"/>
        <w:jc w:val="both"/>
      </w:pPr>
      <w:r>
        <w:t>25.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1929D9" w:rsidRDefault="001929D9" w:rsidP="00363304">
      <w:pPr>
        <w:ind w:firstLine="708"/>
        <w:jc w:val="both"/>
      </w:pPr>
      <w: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1929D9" w:rsidRDefault="001929D9" w:rsidP="00363304">
      <w:pPr>
        <w:ind w:firstLine="708"/>
        <w:jc w:val="both"/>
      </w:pPr>
      <w: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1929D9" w:rsidRDefault="001929D9" w:rsidP="00363304">
      <w:pPr>
        <w:ind w:firstLine="708"/>
        <w:jc w:val="both"/>
      </w:pPr>
      <w:r>
        <w:t xml:space="preserve">в) отсутствие согласования </w:t>
      </w:r>
      <w:r w:rsidR="00F15BB9" w:rsidRPr="00F15BB9">
        <w:t xml:space="preserve">Администрацией </w:t>
      </w:r>
      <w:r>
        <w:t>создания места (площадки) накопления твердых коммунальных отходов.</w:t>
      </w:r>
    </w:p>
    <w:p w:rsidR="001929D9" w:rsidRDefault="001929D9" w:rsidP="00363304">
      <w:pPr>
        <w:ind w:firstLine="708"/>
        <w:jc w:val="both"/>
      </w:pPr>
      <w:r>
        <w:t>26.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1929D9" w:rsidRDefault="001929D9" w:rsidP="00363304">
      <w:pPr>
        <w:ind w:firstLine="708"/>
        <w:jc w:val="both"/>
      </w:pPr>
      <w:r>
        <w:t xml:space="preserve">27. </w:t>
      </w:r>
      <w:r w:rsidR="00F15BB9" w:rsidRPr="00F15BB9">
        <w:t>Администраци</w:t>
      </w:r>
      <w:r w:rsidR="00F15BB9">
        <w:t>я</w:t>
      </w:r>
      <w:r w:rsidR="00F15BB9" w:rsidRPr="00F15BB9">
        <w:t xml:space="preserve"> </w:t>
      </w:r>
      <w:r>
        <w:t>уведомляет заявителя о принятом решении в течение 3 рабочих дней со дня его принятия.</w:t>
      </w:r>
    </w:p>
    <w:p w:rsidR="001929D9" w:rsidRDefault="001929D9" w:rsidP="00363304">
      <w:pPr>
        <w:ind w:firstLine="708"/>
        <w:jc w:val="both"/>
      </w:pPr>
      <w:r>
        <w:t xml:space="preserve">28.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</w:t>
      </w:r>
      <w:r w:rsidR="00F15BB9" w:rsidRPr="00F15BB9">
        <w:t>Администраци</w:t>
      </w:r>
      <w:r w:rsidR="00F15BB9">
        <w:t>ю</w:t>
      </w:r>
      <w:r w:rsidR="00F15BB9" w:rsidRPr="00F15BB9">
        <w:t xml:space="preserve"> </w:t>
      </w:r>
      <w:r>
        <w:t xml:space="preserve">с заявкой о включении сведений о месте (площадке) накопления твердых коммунальных отходов в реестр. Заявка, поступившая в </w:t>
      </w:r>
      <w:r w:rsidR="00F15BB9" w:rsidRPr="00F15BB9">
        <w:t xml:space="preserve">Администрацию </w:t>
      </w:r>
      <w:r>
        <w:t>повторно, рассматривается в порядке и сроки, которые установлены пунктами 22 - 27 настоящих Правил.</w:t>
      </w:r>
    </w:p>
    <w:p w:rsidR="001929D9" w:rsidRDefault="001929D9" w:rsidP="00363304">
      <w:pPr>
        <w:ind w:firstLine="708"/>
        <w:jc w:val="both"/>
      </w:pPr>
      <w:r>
        <w:t xml:space="preserve">29. Заявитель обязан сообщать в </w:t>
      </w:r>
      <w:r w:rsidR="00F15BB9" w:rsidRPr="00F15BB9">
        <w:t xml:space="preserve">Администрацию </w:t>
      </w:r>
      <w:r>
        <w:t>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1929D9" w:rsidRDefault="001929D9" w:rsidP="00363304">
      <w:pPr>
        <w:ind w:firstLine="708"/>
      </w:pPr>
    </w:p>
    <w:p w:rsidR="001929D9" w:rsidRDefault="001929D9" w:rsidP="00363304">
      <w:pPr>
        <w:ind w:firstLine="708"/>
      </w:pPr>
    </w:p>
    <w:p w:rsidR="00B17BC5" w:rsidRDefault="00B17BC5" w:rsidP="00363304">
      <w:pPr>
        <w:ind w:firstLine="708"/>
      </w:pPr>
    </w:p>
    <w:p w:rsidR="00B17BC5" w:rsidRDefault="00B17BC5" w:rsidP="00363304">
      <w:pPr>
        <w:ind w:firstLine="708"/>
      </w:pPr>
    </w:p>
    <w:p w:rsidR="00D25A7D" w:rsidRDefault="00B17BC5" w:rsidP="00363304">
      <w:r>
        <w:t xml:space="preserve">                                                                     </w:t>
      </w:r>
    </w:p>
    <w:p w:rsidR="00D25A7D" w:rsidRDefault="00D25A7D" w:rsidP="00363304"/>
    <w:p w:rsidR="00363304" w:rsidRDefault="00363304" w:rsidP="00363304"/>
    <w:p w:rsidR="00363304" w:rsidRDefault="00363304" w:rsidP="00363304"/>
    <w:p w:rsidR="00D25A7D" w:rsidRDefault="00D25A7D" w:rsidP="00363304"/>
    <w:p w:rsidR="00D25A7D" w:rsidRDefault="00D25A7D" w:rsidP="00363304"/>
    <w:p w:rsidR="00D25A7D" w:rsidRDefault="00D25A7D" w:rsidP="00363304"/>
    <w:p w:rsidR="00D13236" w:rsidRPr="00363304" w:rsidRDefault="00E84932" w:rsidP="00363304">
      <w:pPr>
        <w:rPr>
          <w:sz w:val="24"/>
          <w:szCs w:val="24"/>
        </w:rPr>
      </w:pPr>
      <w:r>
        <w:t xml:space="preserve">                                                     </w:t>
      </w:r>
      <w:r w:rsidR="00601D15">
        <w:t xml:space="preserve"> </w:t>
      </w:r>
      <w:r>
        <w:t xml:space="preserve">                 </w:t>
      </w:r>
      <w:r w:rsidR="00A2075F" w:rsidRPr="00363304">
        <w:rPr>
          <w:sz w:val="24"/>
          <w:szCs w:val="24"/>
        </w:rPr>
        <w:t xml:space="preserve">Приложение № </w:t>
      </w:r>
      <w:r w:rsidR="005B270E" w:rsidRPr="00363304">
        <w:rPr>
          <w:sz w:val="24"/>
          <w:szCs w:val="24"/>
        </w:rPr>
        <w:t>4</w:t>
      </w:r>
      <w:r w:rsidR="00A2075F" w:rsidRPr="00363304">
        <w:rPr>
          <w:sz w:val="24"/>
          <w:szCs w:val="24"/>
        </w:rPr>
        <w:t xml:space="preserve"> </w:t>
      </w:r>
    </w:p>
    <w:p w:rsidR="00313EA5" w:rsidRPr="00363304" w:rsidRDefault="00313EA5" w:rsidP="00363304">
      <w:pPr>
        <w:ind w:left="4956"/>
        <w:rPr>
          <w:sz w:val="24"/>
          <w:szCs w:val="24"/>
        </w:rPr>
      </w:pPr>
      <w:r w:rsidRPr="00363304">
        <w:rPr>
          <w:sz w:val="24"/>
          <w:szCs w:val="24"/>
        </w:rPr>
        <w:t xml:space="preserve">к постановлению Администрации сельского поселения </w:t>
      </w:r>
      <w:r w:rsidR="00D24791">
        <w:rPr>
          <w:sz w:val="24"/>
          <w:szCs w:val="24"/>
        </w:rPr>
        <w:t>Чесноковский</w:t>
      </w:r>
      <w:r w:rsidRPr="00363304">
        <w:rPr>
          <w:sz w:val="24"/>
          <w:szCs w:val="24"/>
        </w:rPr>
        <w:t xml:space="preserve"> сельсовет муниципального района Уфимский район Республики Башкортостан</w:t>
      </w:r>
    </w:p>
    <w:p w:rsidR="00FE1CF7" w:rsidRPr="00FE1CF7" w:rsidRDefault="00FE1CF7" w:rsidP="00FE1CF7">
      <w:pPr>
        <w:ind w:left="4248" w:firstLine="708"/>
        <w:rPr>
          <w:color w:val="000000" w:themeColor="text1"/>
          <w:sz w:val="24"/>
          <w:szCs w:val="24"/>
        </w:rPr>
      </w:pPr>
      <w:r w:rsidRPr="00FE1CF7">
        <w:rPr>
          <w:color w:val="000000" w:themeColor="text1"/>
          <w:sz w:val="24"/>
          <w:szCs w:val="24"/>
        </w:rPr>
        <w:t xml:space="preserve">от 26 декабря 2018 г. № 36 </w:t>
      </w:r>
    </w:p>
    <w:p w:rsidR="00E710D1" w:rsidRPr="00363304" w:rsidRDefault="00E710D1" w:rsidP="00363304">
      <w:pPr>
        <w:ind w:left="4248" w:firstLine="708"/>
        <w:rPr>
          <w:sz w:val="24"/>
          <w:szCs w:val="24"/>
        </w:rPr>
      </w:pPr>
    </w:p>
    <w:p w:rsidR="00E710D1" w:rsidRPr="00E94F56" w:rsidRDefault="00A2075F" w:rsidP="00363304">
      <w:pPr>
        <w:ind w:firstLine="708"/>
        <w:jc w:val="center"/>
        <w:rPr>
          <w:b/>
        </w:rPr>
      </w:pPr>
      <w:r w:rsidRPr="00E94F56">
        <w:rPr>
          <w:b/>
        </w:rPr>
        <w:t>ПОЛОЖЕНИЕ</w:t>
      </w:r>
    </w:p>
    <w:p w:rsidR="00254A1C" w:rsidRPr="00E94F56" w:rsidRDefault="00A2075F" w:rsidP="00E94F56">
      <w:pPr>
        <w:jc w:val="center"/>
        <w:rPr>
          <w:b/>
        </w:rPr>
      </w:pPr>
      <w:r w:rsidRPr="00E94F56">
        <w:rPr>
          <w:b/>
        </w:rPr>
        <w:t xml:space="preserve">о постоянно действующей комиссии по определению мест размещения контейнерных площадок для </w:t>
      </w:r>
      <w:r w:rsidR="00B06A96" w:rsidRPr="00E94F56">
        <w:rPr>
          <w:b/>
        </w:rPr>
        <w:t>накопления</w:t>
      </w:r>
      <w:r w:rsidRPr="00E94F56">
        <w:rPr>
          <w:b/>
        </w:rPr>
        <w:t xml:space="preserve"> ТКО в районах сложившейся застройки на территории </w:t>
      </w:r>
      <w:r w:rsidR="005B270E" w:rsidRPr="00E94F56">
        <w:rPr>
          <w:b/>
        </w:rPr>
        <w:t xml:space="preserve">сельского поселения </w:t>
      </w:r>
      <w:r w:rsidR="00D24791" w:rsidRPr="00E94F56">
        <w:rPr>
          <w:b/>
        </w:rPr>
        <w:t>Чесноковский</w:t>
      </w:r>
      <w:r w:rsidR="005B270E" w:rsidRPr="00E94F56">
        <w:rPr>
          <w:b/>
        </w:rPr>
        <w:t xml:space="preserve"> сельсовет муниципального района Уфимский район Республики Башкортостан</w:t>
      </w:r>
    </w:p>
    <w:p w:rsidR="00254A1C" w:rsidRDefault="00254A1C" w:rsidP="00363304">
      <w:pPr>
        <w:ind w:firstLine="708"/>
        <w:jc w:val="center"/>
      </w:pPr>
    </w:p>
    <w:p w:rsidR="004539E8" w:rsidRPr="005B270E" w:rsidRDefault="00A2075F" w:rsidP="00363304">
      <w:pPr>
        <w:ind w:firstLine="708"/>
        <w:rPr>
          <w:b/>
        </w:rPr>
      </w:pPr>
      <w:r w:rsidRPr="005B270E">
        <w:rPr>
          <w:b/>
        </w:rPr>
        <w:t>1.Общие положения</w:t>
      </w:r>
    </w:p>
    <w:p w:rsidR="004539E8" w:rsidRDefault="00A2075F" w:rsidP="00363304">
      <w:pPr>
        <w:ind w:firstLine="708"/>
        <w:jc w:val="both"/>
      </w:pPr>
      <w:r>
        <w:t xml:space="preserve">1.1. Комиссия по определению мест размещения контейнерных площадок для </w:t>
      </w:r>
      <w:r w:rsidR="001E7B75">
        <w:t>накопления</w:t>
      </w:r>
      <w:r>
        <w:t xml:space="preserve"> ТКО в районах сложившейся застройки на территории </w:t>
      </w:r>
      <w:r w:rsidR="005B270E" w:rsidRPr="005B270E">
        <w:t xml:space="preserve">сельского поселения </w:t>
      </w:r>
      <w:r w:rsidR="00D24791">
        <w:t>Чесноковский</w:t>
      </w:r>
      <w:r w:rsidR="005B270E" w:rsidRPr="005B270E">
        <w:t xml:space="preserve"> сельсовет муниципального района Уфимский район Республики Башкортостан </w:t>
      </w:r>
      <w:r>
        <w:t>(</w:t>
      </w:r>
      <w:r w:rsidRPr="005B270E">
        <w:rPr>
          <w:i/>
        </w:rPr>
        <w:t>далее по тексту</w:t>
      </w:r>
      <w:r>
        <w:t xml:space="preserve"> – Комиссия) является постоянно действующим коллегиальным органом для рассмотрения вопросов, касающихся определения мест размещения контейнерных площадок для </w:t>
      </w:r>
      <w:r w:rsidR="001E7B75">
        <w:t xml:space="preserve">накопления </w:t>
      </w:r>
      <w:r>
        <w:t xml:space="preserve">ТКО в районах сложившейся застройки на территории </w:t>
      </w:r>
      <w:r w:rsidR="00286151" w:rsidRPr="00286151">
        <w:t xml:space="preserve">сельского поселения </w:t>
      </w:r>
      <w:r w:rsidR="00D24791">
        <w:t>Чесноковский</w:t>
      </w:r>
      <w:r w:rsidR="00286151" w:rsidRPr="00286151">
        <w:t xml:space="preserve"> сельсовет муниципального района Уфимский район Республики Башкортостан</w:t>
      </w:r>
      <w:r>
        <w:t xml:space="preserve">. </w:t>
      </w:r>
    </w:p>
    <w:p w:rsidR="0082398D" w:rsidRDefault="00A2075F" w:rsidP="00363304">
      <w:pPr>
        <w:ind w:firstLine="708"/>
        <w:jc w:val="both"/>
        <w:rPr>
          <w:color w:val="000000"/>
        </w:rPr>
      </w:pPr>
      <w:r>
        <w:t xml:space="preserve">1.2. В своей деятельности Комиссия руководствуется </w:t>
      </w:r>
      <w:r w:rsidR="00286151" w:rsidRPr="00E714FC">
        <w:rPr>
          <w:color w:val="000000"/>
        </w:rPr>
        <w:t>Федеральным законом от 06.10.2003 № 131-ФЗ «Об общих принципах организации местного самоуправления в Российской Федерации», Федеральным</w:t>
      </w:r>
      <w:r w:rsidR="00286151" w:rsidRPr="00E714FC">
        <w:rPr>
          <w:rStyle w:val="apple-converted-space"/>
          <w:color w:val="000000"/>
        </w:rPr>
        <w:t> </w:t>
      </w:r>
      <w:r w:rsidR="00286151">
        <w:t>законом</w:t>
      </w:r>
      <w:r w:rsidR="00286151" w:rsidRPr="00E714FC">
        <w:rPr>
          <w:rStyle w:val="apple-converted-space"/>
          <w:color w:val="000000"/>
        </w:rPr>
        <w:t> </w:t>
      </w:r>
      <w:r w:rsidR="00286151" w:rsidRPr="00E714FC">
        <w:rPr>
          <w:color w:val="000000"/>
        </w:rPr>
        <w:t>от 24.06.1998 № 89-ФЗ «Об отходах производства и потребления»,</w:t>
      </w:r>
      <w:r w:rsidR="00E94F56" w:rsidRPr="00E94F56">
        <w:rPr>
          <w:color w:val="000000"/>
        </w:rPr>
        <w:t xml:space="preserve"> </w:t>
      </w:r>
      <w:r w:rsidR="00E94F56" w:rsidRPr="00E714FC">
        <w:rPr>
          <w:color w:val="000000"/>
        </w:rPr>
        <w:t>«СанПиН 42-128-4690-88. Санитарные правила содержания территорий населенных мест» (</w:t>
      </w:r>
      <w:r w:rsidR="00E94F56" w:rsidRPr="00152FA1">
        <w:rPr>
          <w:i/>
          <w:color w:val="000000"/>
        </w:rPr>
        <w:t>утв. Главным государственным санитарным врачом СССР 05.08.1988 № 4690-88</w:t>
      </w:r>
      <w:r w:rsidR="00E94F56" w:rsidRPr="00E714FC">
        <w:rPr>
          <w:color w:val="000000"/>
        </w:rPr>
        <w:t>),</w:t>
      </w:r>
      <w:r w:rsidR="00E94F56" w:rsidRPr="00866933">
        <w:t xml:space="preserve"> </w:t>
      </w:r>
      <w:r w:rsidR="00286151" w:rsidRPr="00E714FC">
        <w:rPr>
          <w:color w:val="000000"/>
        </w:rPr>
        <w:t xml:space="preserve"> </w:t>
      </w:r>
      <w:r w:rsidR="00286151" w:rsidRPr="00152FA1">
        <w:rPr>
          <w:color w:val="000000"/>
        </w:rPr>
        <w:t>Постановление</w:t>
      </w:r>
      <w:r w:rsidR="00286151">
        <w:rPr>
          <w:color w:val="000000"/>
        </w:rPr>
        <w:t>м</w:t>
      </w:r>
      <w:r w:rsidR="00286151" w:rsidRPr="00152FA1">
        <w:rPr>
          <w:color w:val="000000"/>
        </w:rPr>
        <w:t xml:space="preserve"> Правительства Р</w:t>
      </w:r>
      <w:r w:rsidR="00E94F56">
        <w:rPr>
          <w:color w:val="000000"/>
        </w:rPr>
        <w:t>еспублики Башкортостан от 22</w:t>
      </w:r>
      <w:r w:rsidR="00286151">
        <w:rPr>
          <w:color w:val="000000"/>
        </w:rPr>
        <w:t>.0</w:t>
      </w:r>
      <w:r w:rsidR="00E94F56">
        <w:rPr>
          <w:color w:val="000000"/>
        </w:rPr>
        <w:t>1</w:t>
      </w:r>
      <w:r w:rsidR="00286151">
        <w:rPr>
          <w:color w:val="000000"/>
        </w:rPr>
        <w:t xml:space="preserve">.2018 </w:t>
      </w:r>
      <w:r w:rsidR="00E94F56">
        <w:rPr>
          <w:color w:val="000000"/>
        </w:rPr>
        <w:t>№ 25</w:t>
      </w:r>
      <w:r w:rsidR="00286151" w:rsidRPr="00152FA1">
        <w:rPr>
          <w:color w:val="000000"/>
        </w:rPr>
        <w:t xml:space="preserve"> </w:t>
      </w:r>
      <w:r w:rsidR="00286151">
        <w:rPr>
          <w:color w:val="000000"/>
        </w:rPr>
        <w:t>«</w:t>
      </w:r>
      <w:r w:rsidR="00286151" w:rsidRPr="00152FA1">
        <w:rPr>
          <w:color w:val="000000"/>
        </w:rPr>
        <w:t>Об утверждении П</w:t>
      </w:r>
      <w:r w:rsidR="00E94F56">
        <w:rPr>
          <w:color w:val="000000"/>
        </w:rPr>
        <w:t xml:space="preserve">орядка </w:t>
      </w:r>
      <w:r w:rsidR="00286151" w:rsidRPr="00152FA1">
        <w:rPr>
          <w:color w:val="000000"/>
        </w:rPr>
        <w:t>накопления твердых коммунальных отходов</w:t>
      </w:r>
      <w:r w:rsidR="00E94F56">
        <w:rPr>
          <w:color w:val="000000"/>
        </w:rPr>
        <w:t xml:space="preserve"> (в том числе их раздельного накопления) на территории </w:t>
      </w:r>
      <w:r w:rsidR="00E94F56" w:rsidRPr="00152FA1">
        <w:rPr>
          <w:color w:val="000000"/>
        </w:rPr>
        <w:t>Р</w:t>
      </w:r>
      <w:r w:rsidR="00E94F56">
        <w:rPr>
          <w:color w:val="000000"/>
        </w:rPr>
        <w:t>еспублики Башкортостан</w:t>
      </w:r>
      <w:r w:rsidR="00286151">
        <w:rPr>
          <w:color w:val="000000"/>
        </w:rPr>
        <w:t>»</w:t>
      </w:r>
    </w:p>
    <w:p w:rsidR="00286151" w:rsidRDefault="00286151" w:rsidP="00363304">
      <w:pPr>
        <w:ind w:firstLine="708"/>
        <w:jc w:val="both"/>
      </w:pPr>
    </w:p>
    <w:p w:rsidR="004539E8" w:rsidRPr="00286151" w:rsidRDefault="00A2075F" w:rsidP="00363304">
      <w:pPr>
        <w:ind w:firstLine="708"/>
        <w:rPr>
          <w:b/>
        </w:rPr>
      </w:pPr>
      <w:r w:rsidRPr="00286151">
        <w:rPr>
          <w:b/>
        </w:rPr>
        <w:t>2. Цели, задачи и функции Комиссии</w:t>
      </w:r>
    </w:p>
    <w:p w:rsidR="004539E8" w:rsidRPr="00A07F5F" w:rsidRDefault="00A2075F" w:rsidP="00363304">
      <w:pPr>
        <w:ind w:firstLine="708"/>
        <w:jc w:val="both"/>
      </w:pPr>
      <w:r>
        <w:t xml:space="preserve">2.1. Комиссия создается с целью определения мест размещения контейнерных площадок для </w:t>
      </w:r>
      <w:r w:rsidR="0082398D">
        <w:t xml:space="preserve">накопления </w:t>
      </w:r>
      <w:r>
        <w:t xml:space="preserve">ТКО в районах сложившейся застройки на территории </w:t>
      </w:r>
      <w:r w:rsidR="00A07F5F">
        <w:t>сельского поселения</w:t>
      </w:r>
      <w:r w:rsidR="00286151" w:rsidRPr="00286151">
        <w:t xml:space="preserve"> </w:t>
      </w:r>
      <w:r w:rsidR="00D24791">
        <w:t>Чесноковский</w:t>
      </w:r>
      <w:r w:rsidR="00286151" w:rsidRPr="00286151">
        <w:t xml:space="preserve"> сельсовет</w:t>
      </w:r>
      <w:r w:rsidR="00A07F5F">
        <w:t xml:space="preserve"> </w:t>
      </w:r>
      <w:r w:rsidR="00A07F5F" w:rsidRPr="00A07F5F">
        <w:t>муниципального района Уфимский район Республики Башкортостан</w:t>
      </w:r>
      <w:r w:rsidRPr="00A07F5F">
        <w:t xml:space="preserve">. </w:t>
      </w:r>
    </w:p>
    <w:p w:rsidR="004539E8" w:rsidRDefault="00A2075F" w:rsidP="00363304">
      <w:pPr>
        <w:ind w:firstLine="708"/>
        <w:jc w:val="both"/>
      </w:pPr>
      <w:r>
        <w:t xml:space="preserve">2.2. Комиссия в соответствии с возложенными на нее задачами выполняет следующие функции: </w:t>
      </w:r>
    </w:p>
    <w:p w:rsidR="004539E8" w:rsidRDefault="00A2075F" w:rsidP="00363304">
      <w:pPr>
        <w:ind w:firstLine="708"/>
        <w:jc w:val="both"/>
      </w:pPr>
      <w:r>
        <w:t xml:space="preserve">- определение мест размещения площадок для установки контейнеров; </w:t>
      </w:r>
    </w:p>
    <w:p w:rsidR="004539E8" w:rsidRDefault="00A2075F" w:rsidP="00363304">
      <w:pPr>
        <w:ind w:firstLine="708"/>
        <w:jc w:val="both"/>
      </w:pPr>
      <w:r>
        <w:t>- рассмотрение заявлений и обращений граждан и юридических лиц по вопросу определения площадки (места размещения) для установки контейнеров;</w:t>
      </w:r>
    </w:p>
    <w:p w:rsidR="004539E8" w:rsidRDefault="00A2075F" w:rsidP="00363304">
      <w:pPr>
        <w:ind w:firstLine="708"/>
        <w:jc w:val="both"/>
      </w:pPr>
      <w:r>
        <w:t>- организация выездов на места размещения контейнерных площадок с целью их дальнейшего согласования;</w:t>
      </w:r>
    </w:p>
    <w:p w:rsidR="004539E8" w:rsidRDefault="00A2075F" w:rsidP="00363304">
      <w:pPr>
        <w:ind w:firstLine="708"/>
        <w:jc w:val="both"/>
      </w:pPr>
      <w:r>
        <w:t xml:space="preserve"> - внесение предложений, направленных на определение площадок (мест размещения) для установки контейнеров. </w:t>
      </w:r>
    </w:p>
    <w:p w:rsidR="00F76670" w:rsidRDefault="00F76670" w:rsidP="00363304">
      <w:pPr>
        <w:ind w:firstLine="708"/>
        <w:jc w:val="both"/>
      </w:pPr>
    </w:p>
    <w:p w:rsidR="004539E8" w:rsidRPr="005A7141" w:rsidRDefault="00A2075F" w:rsidP="00363304">
      <w:pPr>
        <w:ind w:firstLine="708"/>
        <w:jc w:val="both"/>
        <w:rPr>
          <w:b/>
        </w:rPr>
      </w:pPr>
      <w:r w:rsidRPr="005A7141">
        <w:rPr>
          <w:b/>
        </w:rPr>
        <w:t>3. Организация работы Комиссии</w:t>
      </w:r>
    </w:p>
    <w:p w:rsidR="00427C70" w:rsidRDefault="00A2075F" w:rsidP="00363304">
      <w:pPr>
        <w:ind w:firstLine="708"/>
        <w:jc w:val="both"/>
      </w:pPr>
      <w:r>
        <w:t xml:space="preserve">3.1. Положение о Комиссии, ее численный и персональный состав утверждается и изменяется постановлением Администрации </w:t>
      </w:r>
      <w:r w:rsidR="005A7141" w:rsidRPr="005A7141">
        <w:t xml:space="preserve">СП </w:t>
      </w:r>
      <w:r w:rsidR="00D24791">
        <w:t>Чесноковский</w:t>
      </w:r>
      <w:r w:rsidR="005A7141" w:rsidRPr="005A7141">
        <w:t xml:space="preserve"> сельсовет</w:t>
      </w:r>
      <w:r w:rsidR="00A07F5F">
        <w:t xml:space="preserve"> </w:t>
      </w:r>
      <w:r w:rsidR="00A07F5F" w:rsidRPr="00286151">
        <w:t>муниципального района Уфимский район Республики Башкортостан</w:t>
      </w:r>
      <w:r>
        <w:t xml:space="preserve">. Комиссия состоит из председателя, заместителя председателя, секретаря и членов Комиссии. </w:t>
      </w:r>
    </w:p>
    <w:p w:rsidR="00427C70" w:rsidRDefault="00A2075F" w:rsidP="00363304">
      <w:pPr>
        <w:ind w:firstLine="708"/>
        <w:jc w:val="both"/>
      </w:pPr>
      <w:r>
        <w:t xml:space="preserve">3.2. Состав Комиссии должен исключать возможность возникновения конфликта интересов, который мог бы повлиять на принимаемые Комиссией решения. </w:t>
      </w:r>
    </w:p>
    <w:p w:rsidR="00427C70" w:rsidRDefault="00A2075F" w:rsidP="00363304">
      <w:pPr>
        <w:ind w:firstLine="708"/>
        <w:jc w:val="both"/>
      </w:pPr>
      <w:r>
        <w:t xml:space="preserve">3.3.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</w:t>
      </w:r>
      <w:r w:rsidR="00F629E3">
        <w:t>накопления</w:t>
      </w:r>
      <w:r>
        <w:t xml:space="preserve"> ТКО в районах сложившейся застройки. </w:t>
      </w:r>
    </w:p>
    <w:p w:rsidR="00427C70" w:rsidRDefault="00A2075F" w:rsidP="00363304">
      <w:pPr>
        <w:ind w:firstLine="708"/>
        <w:jc w:val="both"/>
      </w:pPr>
      <w:r>
        <w:t xml:space="preserve">3.4. Заседания Комиссии проводятся по мере необходимости. </w:t>
      </w:r>
    </w:p>
    <w:p w:rsidR="00427C70" w:rsidRDefault="00A2075F" w:rsidP="00363304">
      <w:pPr>
        <w:ind w:firstLine="708"/>
        <w:jc w:val="both"/>
      </w:pPr>
      <w:r>
        <w:t xml:space="preserve">3.5.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 Члены комиссии участвуют в заседаниях без права замены. В случае отсутствия члена Комиссии на заседании он имеет право изложить свое мнение по рассматриваемому вопросу в письменной форме. </w:t>
      </w:r>
    </w:p>
    <w:p w:rsidR="00427C70" w:rsidRDefault="00A2075F" w:rsidP="00363304">
      <w:pPr>
        <w:ind w:firstLine="708"/>
        <w:jc w:val="both"/>
      </w:pPr>
      <w:r>
        <w:t>3.6. Решение Комиссии считается принятым, если за него проголосовало более половины участвующих в заседании членов Комиссии.</w:t>
      </w:r>
    </w:p>
    <w:p w:rsidR="00427C70" w:rsidRDefault="00A2075F" w:rsidP="00363304">
      <w:pPr>
        <w:ind w:firstLine="708"/>
        <w:jc w:val="both"/>
      </w:pPr>
      <w:r>
        <w:t xml:space="preserve"> 3.7.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 </w:t>
      </w:r>
    </w:p>
    <w:p w:rsidR="00427C70" w:rsidRDefault="00A2075F" w:rsidP="00363304">
      <w:pPr>
        <w:ind w:firstLine="708"/>
        <w:jc w:val="both"/>
      </w:pPr>
      <w:r>
        <w:t xml:space="preserve">Председатель Комиссии: </w:t>
      </w:r>
    </w:p>
    <w:p w:rsidR="00427C70" w:rsidRDefault="00A2075F" w:rsidP="00363304">
      <w:pPr>
        <w:ind w:firstLine="708"/>
        <w:jc w:val="both"/>
      </w:pPr>
      <w:r>
        <w:t>- определяет время проведения выездных заседаний Комиссии и круг вопросов, вносимых на ее рассмотрение;</w:t>
      </w:r>
    </w:p>
    <w:p w:rsidR="00427C70" w:rsidRDefault="00A2075F" w:rsidP="00363304">
      <w:pPr>
        <w:ind w:firstLine="708"/>
        <w:jc w:val="both"/>
      </w:pPr>
      <w:r>
        <w:t xml:space="preserve"> - организует подготовку материалов для рассмотрения на Комиссии;</w:t>
      </w:r>
    </w:p>
    <w:p w:rsidR="00427C70" w:rsidRDefault="00A2075F" w:rsidP="00363304">
      <w:pPr>
        <w:ind w:firstLine="708"/>
        <w:jc w:val="both"/>
      </w:pPr>
      <w:r>
        <w:t xml:space="preserve"> - определяет повестку и проводит заседания Комиссии. </w:t>
      </w:r>
    </w:p>
    <w:p w:rsidR="005A7141" w:rsidRDefault="00A2075F" w:rsidP="00363304">
      <w:pPr>
        <w:ind w:firstLine="708"/>
        <w:jc w:val="both"/>
      </w:pPr>
      <w:r>
        <w:t xml:space="preserve">В отсутствие председателя Комиссии его обязанности исполняет заместитель председателя Комиссии. </w:t>
      </w:r>
    </w:p>
    <w:p w:rsidR="00427C70" w:rsidRDefault="00A2075F" w:rsidP="00363304">
      <w:pPr>
        <w:ind w:firstLine="708"/>
        <w:jc w:val="both"/>
      </w:pPr>
      <w:r>
        <w:t xml:space="preserve">Секретарь Комиссии: </w:t>
      </w:r>
    </w:p>
    <w:p w:rsidR="00427C70" w:rsidRDefault="00A2075F" w:rsidP="00363304">
      <w:pPr>
        <w:ind w:firstLine="708"/>
        <w:jc w:val="both"/>
      </w:pPr>
      <w:r>
        <w:t xml:space="preserve">- формирует пакет документов на рассмотрение Комиссией; </w:t>
      </w:r>
    </w:p>
    <w:p w:rsidR="00427C70" w:rsidRDefault="00A2075F" w:rsidP="00363304">
      <w:pPr>
        <w:ind w:firstLine="708"/>
        <w:jc w:val="both"/>
      </w:pPr>
      <w:r>
        <w:t xml:space="preserve">- ведет и оформляет протоколы заседаний Комиссии; </w:t>
      </w:r>
    </w:p>
    <w:p w:rsidR="00427C70" w:rsidRDefault="00A2075F" w:rsidP="00363304">
      <w:pPr>
        <w:ind w:firstLine="708"/>
        <w:jc w:val="both"/>
      </w:pPr>
      <w:r>
        <w:t>- при организации выездного заседания Комиссии извещает членов Комиссии о дате и времени заседания;</w:t>
      </w:r>
    </w:p>
    <w:p w:rsidR="005A7141" w:rsidRDefault="00A2075F" w:rsidP="00363304">
      <w:pPr>
        <w:ind w:firstLine="708"/>
        <w:jc w:val="both"/>
      </w:pPr>
      <w:r>
        <w:t xml:space="preserve"> - подготавливает проекты актов об определении мест размещения контейнеров и контейнерных площадок для</w:t>
      </w:r>
      <w:r w:rsidR="005A7141">
        <w:t xml:space="preserve"> сбора твердых бытовых отходов.</w:t>
      </w:r>
    </w:p>
    <w:p w:rsidR="00427C70" w:rsidRDefault="005A7141" w:rsidP="00363304">
      <w:pPr>
        <w:ind w:firstLine="708"/>
        <w:jc w:val="both"/>
      </w:pPr>
      <w:r>
        <w:t xml:space="preserve"> </w:t>
      </w:r>
      <w:r w:rsidR="00A2075F">
        <w:t xml:space="preserve">Члены Комиссии вправе вносить предложения о рассмотрении на заседаниях Комиссии вопросов, отнесенных к ее компетенции. </w:t>
      </w:r>
    </w:p>
    <w:p w:rsidR="005E4C53" w:rsidRDefault="00A2075F" w:rsidP="00363304">
      <w:pPr>
        <w:ind w:firstLine="708"/>
        <w:jc w:val="both"/>
      </w:pPr>
      <w:r>
        <w:t xml:space="preserve">3.8. 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 </w:t>
      </w:r>
    </w:p>
    <w:p w:rsidR="005E4C53" w:rsidRDefault="00A2075F" w:rsidP="00363304">
      <w:pPr>
        <w:ind w:firstLine="708"/>
        <w:jc w:val="both"/>
      </w:pPr>
      <w:r>
        <w:t>3.9. Результаты работы Комиссии оформляются актом об определении места размещения контейнерной площадки. К акту прилагается графический материал.</w:t>
      </w:r>
    </w:p>
    <w:p w:rsidR="00990356" w:rsidRDefault="00A2075F" w:rsidP="00A07F5F">
      <w:pPr>
        <w:ind w:firstLine="708"/>
        <w:jc w:val="both"/>
      </w:pPr>
      <w:r>
        <w:t xml:space="preserve">3.10. </w:t>
      </w:r>
      <w:r w:rsidR="00A07F5F" w:rsidRPr="00EA5ACC">
        <w:t xml:space="preserve">По результатам рассмотрения акта об определении места размещения контейнерной площадки администрацией сельского поселения </w:t>
      </w:r>
      <w:proofErr w:type="spellStart"/>
      <w:r w:rsidR="00A07F5F">
        <w:t>Булгаковский</w:t>
      </w:r>
      <w:proofErr w:type="spellEnd"/>
      <w:r w:rsidR="00A07F5F" w:rsidRPr="00EA5ACC">
        <w:t xml:space="preserve"> сельсовет муниципального района Уфимский район Республики Башкортостан в соответствии с  требованиями правил благоустройства сельского поселения,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 выносится постановление об определении места размещения контейнерной площадки.</w:t>
      </w:r>
    </w:p>
    <w:p w:rsidR="00990356" w:rsidRDefault="00990356" w:rsidP="005A7141">
      <w:pPr>
        <w:spacing w:line="276" w:lineRule="auto"/>
        <w:ind w:firstLine="708"/>
        <w:jc w:val="both"/>
      </w:pPr>
    </w:p>
    <w:p w:rsidR="00990356" w:rsidRDefault="00990356" w:rsidP="005A7141">
      <w:pPr>
        <w:spacing w:line="276" w:lineRule="auto"/>
        <w:ind w:firstLine="708"/>
        <w:jc w:val="both"/>
      </w:pPr>
    </w:p>
    <w:p w:rsidR="00990356" w:rsidRDefault="00990356" w:rsidP="005A7141">
      <w:pPr>
        <w:spacing w:line="276" w:lineRule="auto"/>
        <w:ind w:firstLine="708"/>
        <w:jc w:val="both"/>
      </w:pPr>
    </w:p>
    <w:p w:rsidR="00990356" w:rsidRDefault="00990356" w:rsidP="005A7141">
      <w:pPr>
        <w:spacing w:line="276" w:lineRule="auto"/>
        <w:ind w:firstLine="708"/>
        <w:jc w:val="both"/>
      </w:pPr>
    </w:p>
    <w:p w:rsidR="00990356" w:rsidRDefault="00990356" w:rsidP="005A7141">
      <w:pPr>
        <w:spacing w:line="276" w:lineRule="auto"/>
        <w:ind w:firstLine="708"/>
        <w:jc w:val="both"/>
      </w:pPr>
    </w:p>
    <w:p w:rsidR="00990356" w:rsidRDefault="00990356" w:rsidP="005A7141">
      <w:pPr>
        <w:spacing w:line="276" w:lineRule="auto"/>
        <w:ind w:firstLine="708"/>
        <w:jc w:val="both"/>
      </w:pPr>
    </w:p>
    <w:p w:rsidR="00990356" w:rsidRDefault="00990356" w:rsidP="005A7141">
      <w:pPr>
        <w:spacing w:line="276" w:lineRule="auto"/>
        <w:ind w:firstLine="708"/>
        <w:jc w:val="both"/>
      </w:pPr>
    </w:p>
    <w:p w:rsidR="00990356" w:rsidRDefault="00990356" w:rsidP="005A7141">
      <w:pPr>
        <w:spacing w:line="276" w:lineRule="auto"/>
        <w:ind w:firstLine="708"/>
        <w:jc w:val="both"/>
      </w:pPr>
    </w:p>
    <w:p w:rsidR="00990356" w:rsidRDefault="00990356" w:rsidP="005A7141">
      <w:pPr>
        <w:spacing w:line="276" w:lineRule="auto"/>
        <w:ind w:firstLine="708"/>
        <w:jc w:val="both"/>
      </w:pPr>
    </w:p>
    <w:p w:rsidR="00990356" w:rsidRDefault="00990356" w:rsidP="005A7141">
      <w:pPr>
        <w:spacing w:line="276" w:lineRule="auto"/>
        <w:ind w:firstLine="708"/>
        <w:jc w:val="both"/>
      </w:pPr>
    </w:p>
    <w:p w:rsidR="00363304" w:rsidRDefault="00363304" w:rsidP="005A7141">
      <w:pPr>
        <w:spacing w:line="276" w:lineRule="auto"/>
        <w:ind w:firstLine="708"/>
        <w:jc w:val="both"/>
      </w:pPr>
    </w:p>
    <w:p w:rsidR="00363304" w:rsidRDefault="00363304" w:rsidP="005A7141">
      <w:pPr>
        <w:spacing w:line="276" w:lineRule="auto"/>
        <w:ind w:firstLine="708"/>
        <w:jc w:val="both"/>
      </w:pPr>
    </w:p>
    <w:p w:rsidR="00363304" w:rsidRDefault="00363304" w:rsidP="005A7141">
      <w:pPr>
        <w:spacing w:line="276" w:lineRule="auto"/>
        <w:ind w:firstLine="708"/>
        <w:jc w:val="both"/>
      </w:pPr>
    </w:p>
    <w:p w:rsidR="00363304" w:rsidRDefault="00363304" w:rsidP="005A7141">
      <w:pPr>
        <w:spacing w:line="276" w:lineRule="auto"/>
        <w:ind w:firstLine="708"/>
        <w:jc w:val="both"/>
      </w:pPr>
    </w:p>
    <w:p w:rsidR="00363304" w:rsidRDefault="00363304" w:rsidP="005A7141">
      <w:pPr>
        <w:spacing w:line="276" w:lineRule="auto"/>
        <w:ind w:firstLine="708"/>
        <w:jc w:val="both"/>
      </w:pPr>
    </w:p>
    <w:p w:rsidR="00363304" w:rsidRDefault="00363304" w:rsidP="005A7141">
      <w:pPr>
        <w:spacing w:line="276" w:lineRule="auto"/>
        <w:ind w:firstLine="708"/>
        <w:jc w:val="both"/>
      </w:pPr>
    </w:p>
    <w:p w:rsidR="00363304" w:rsidRDefault="00363304" w:rsidP="005A7141">
      <w:pPr>
        <w:spacing w:line="276" w:lineRule="auto"/>
        <w:ind w:firstLine="708"/>
        <w:jc w:val="both"/>
      </w:pPr>
    </w:p>
    <w:p w:rsidR="00363304" w:rsidRDefault="00363304" w:rsidP="005A7141">
      <w:pPr>
        <w:spacing w:line="276" w:lineRule="auto"/>
        <w:ind w:firstLine="708"/>
        <w:jc w:val="both"/>
      </w:pPr>
    </w:p>
    <w:p w:rsidR="00363304" w:rsidRDefault="00363304" w:rsidP="005A7141">
      <w:pPr>
        <w:spacing w:line="276" w:lineRule="auto"/>
        <w:ind w:firstLine="708"/>
        <w:jc w:val="both"/>
      </w:pPr>
    </w:p>
    <w:p w:rsidR="00363304" w:rsidRDefault="00363304" w:rsidP="005A7141">
      <w:pPr>
        <w:spacing w:line="276" w:lineRule="auto"/>
        <w:ind w:firstLine="708"/>
        <w:jc w:val="both"/>
      </w:pPr>
    </w:p>
    <w:p w:rsidR="00363304" w:rsidRDefault="00363304" w:rsidP="005A7141">
      <w:pPr>
        <w:spacing w:line="276" w:lineRule="auto"/>
        <w:ind w:firstLine="708"/>
        <w:jc w:val="both"/>
      </w:pPr>
    </w:p>
    <w:p w:rsidR="00363304" w:rsidRDefault="00363304" w:rsidP="005A7141">
      <w:pPr>
        <w:spacing w:line="276" w:lineRule="auto"/>
        <w:ind w:firstLine="708"/>
        <w:jc w:val="both"/>
      </w:pPr>
    </w:p>
    <w:p w:rsidR="00363304" w:rsidRDefault="00363304" w:rsidP="005A7141">
      <w:pPr>
        <w:spacing w:line="276" w:lineRule="auto"/>
        <w:ind w:firstLine="708"/>
        <w:jc w:val="both"/>
      </w:pPr>
    </w:p>
    <w:p w:rsidR="00363304" w:rsidRDefault="00363304" w:rsidP="005A7141">
      <w:pPr>
        <w:spacing w:line="276" w:lineRule="auto"/>
        <w:ind w:firstLine="708"/>
        <w:jc w:val="both"/>
      </w:pPr>
    </w:p>
    <w:p w:rsidR="00990356" w:rsidRPr="00363304" w:rsidRDefault="00990356" w:rsidP="00990356">
      <w:pPr>
        <w:ind w:left="4248" w:firstLine="708"/>
        <w:rPr>
          <w:sz w:val="24"/>
          <w:szCs w:val="24"/>
        </w:rPr>
      </w:pPr>
      <w:r w:rsidRPr="00363304">
        <w:rPr>
          <w:sz w:val="24"/>
          <w:szCs w:val="24"/>
        </w:rPr>
        <w:t xml:space="preserve">Приложение № 5 </w:t>
      </w:r>
    </w:p>
    <w:p w:rsidR="00313EA5" w:rsidRPr="00363304" w:rsidRDefault="00313EA5" w:rsidP="00313EA5">
      <w:pPr>
        <w:ind w:left="4956"/>
        <w:rPr>
          <w:sz w:val="24"/>
          <w:szCs w:val="24"/>
        </w:rPr>
      </w:pPr>
      <w:r w:rsidRPr="00363304">
        <w:rPr>
          <w:sz w:val="24"/>
          <w:szCs w:val="24"/>
        </w:rPr>
        <w:t xml:space="preserve">к постановлению Администрации сельского поселения </w:t>
      </w:r>
      <w:r w:rsidR="00D24791">
        <w:rPr>
          <w:sz w:val="24"/>
          <w:szCs w:val="24"/>
        </w:rPr>
        <w:t>Чесноковский</w:t>
      </w:r>
      <w:r w:rsidRPr="00363304">
        <w:rPr>
          <w:sz w:val="24"/>
          <w:szCs w:val="24"/>
        </w:rPr>
        <w:t xml:space="preserve"> сельсовет муниципального района Уфимский район Республики Башкортостан</w:t>
      </w:r>
    </w:p>
    <w:p w:rsidR="00FE1CF7" w:rsidRPr="00FE1CF7" w:rsidRDefault="00FE1CF7" w:rsidP="00FE1CF7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63304" w:rsidRPr="00363304">
        <w:rPr>
          <w:sz w:val="24"/>
          <w:szCs w:val="24"/>
        </w:rPr>
        <w:t xml:space="preserve">                                                      </w:t>
      </w:r>
      <w:r w:rsidR="00363304">
        <w:rPr>
          <w:sz w:val="24"/>
          <w:szCs w:val="24"/>
        </w:rPr>
        <w:t xml:space="preserve">     </w:t>
      </w:r>
      <w:r w:rsidR="00363304" w:rsidRPr="00363304">
        <w:rPr>
          <w:sz w:val="24"/>
          <w:szCs w:val="24"/>
        </w:rPr>
        <w:t xml:space="preserve">            </w:t>
      </w:r>
      <w:r w:rsidRPr="00FE1CF7">
        <w:rPr>
          <w:color w:val="000000" w:themeColor="text1"/>
          <w:sz w:val="24"/>
          <w:szCs w:val="24"/>
        </w:rPr>
        <w:t xml:space="preserve">от 26 декабря 2018 г. № 36 </w:t>
      </w:r>
    </w:p>
    <w:p w:rsidR="00990356" w:rsidRDefault="00990356" w:rsidP="005A7141">
      <w:pPr>
        <w:spacing w:line="276" w:lineRule="auto"/>
        <w:ind w:firstLine="708"/>
        <w:jc w:val="both"/>
      </w:pPr>
    </w:p>
    <w:p w:rsidR="00990356" w:rsidRPr="00945C7E" w:rsidRDefault="00863719" w:rsidP="00313EA5">
      <w:pPr>
        <w:ind w:firstLine="708"/>
        <w:jc w:val="center"/>
        <w:rPr>
          <w:b/>
          <w:sz w:val="26"/>
          <w:szCs w:val="26"/>
        </w:rPr>
      </w:pPr>
      <w:r w:rsidRPr="00945C7E">
        <w:rPr>
          <w:b/>
          <w:sz w:val="26"/>
          <w:szCs w:val="26"/>
        </w:rPr>
        <w:t>Форма заявления для согласования создания мест (площадок) накопления твердых коммунальных отходов</w:t>
      </w:r>
    </w:p>
    <w:p w:rsidR="00990356" w:rsidRPr="00945C7E" w:rsidRDefault="00990356" w:rsidP="005A7141">
      <w:pPr>
        <w:spacing w:line="276" w:lineRule="auto"/>
        <w:ind w:firstLine="708"/>
        <w:jc w:val="both"/>
        <w:rPr>
          <w:sz w:val="26"/>
          <w:szCs w:val="26"/>
        </w:rPr>
      </w:pPr>
    </w:p>
    <w:p w:rsidR="00313EA5" w:rsidRPr="00945C7E" w:rsidRDefault="00755D00" w:rsidP="00755D00">
      <w:pPr>
        <w:autoSpaceDE w:val="0"/>
        <w:autoSpaceDN w:val="0"/>
        <w:adjustRightInd w:val="0"/>
        <w:ind w:left="3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Главе </w:t>
      </w:r>
      <w:r w:rsidR="00313EA5" w:rsidRPr="00945C7E">
        <w:rPr>
          <w:color w:val="000000"/>
          <w:sz w:val="26"/>
          <w:szCs w:val="26"/>
        </w:rPr>
        <w:t>Администраци</w:t>
      </w:r>
      <w:r>
        <w:rPr>
          <w:color w:val="000000"/>
          <w:sz w:val="26"/>
          <w:szCs w:val="26"/>
        </w:rPr>
        <w:t>и</w:t>
      </w:r>
      <w:r w:rsidR="00313EA5" w:rsidRPr="00945C7E">
        <w:rPr>
          <w:color w:val="000000"/>
          <w:sz w:val="26"/>
          <w:szCs w:val="26"/>
        </w:rPr>
        <w:t xml:space="preserve"> сельского поселения </w:t>
      </w:r>
      <w:r w:rsidR="00D24791">
        <w:rPr>
          <w:color w:val="000000"/>
          <w:sz w:val="26"/>
          <w:szCs w:val="26"/>
        </w:rPr>
        <w:t>Чесноковский</w:t>
      </w:r>
      <w:r w:rsidR="00313EA5" w:rsidRPr="00945C7E">
        <w:rPr>
          <w:color w:val="000000"/>
          <w:sz w:val="26"/>
          <w:szCs w:val="26"/>
        </w:rPr>
        <w:t xml:space="preserve"> сельсовет</w:t>
      </w:r>
      <w:r w:rsidR="00945C7E" w:rsidRPr="00945C7E">
        <w:rPr>
          <w:color w:val="000000"/>
          <w:sz w:val="26"/>
          <w:szCs w:val="26"/>
        </w:rPr>
        <w:t xml:space="preserve"> </w:t>
      </w:r>
    </w:p>
    <w:p w:rsidR="00945C7E" w:rsidRPr="00945C7E" w:rsidRDefault="00945C7E" w:rsidP="00313EA5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140E77" w:rsidRPr="00945C7E" w:rsidRDefault="00140E77" w:rsidP="00313EA5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945C7E">
        <w:rPr>
          <w:color w:val="000000"/>
          <w:sz w:val="26"/>
          <w:szCs w:val="26"/>
        </w:rPr>
        <w:t>З А Я В Л Е Н И Е</w:t>
      </w:r>
    </w:p>
    <w:p w:rsidR="00140E77" w:rsidRPr="00140E77" w:rsidRDefault="00140E77" w:rsidP="00140E77">
      <w:pPr>
        <w:autoSpaceDE w:val="0"/>
        <w:autoSpaceDN w:val="0"/>
        <w:adjustRightInd w:val="0"/>
        <w:rPr>
          <w:color w:val="2D2D2D"/>
        </w:rPr>
      </w:pPr>
      <w:r w:rsidRPr="00945C7E">
        <w:rPr>
          <w:color w:val="2D2D2D"/>
          <w:sz w:val="26"/>
          <w:szCs w:val="26"/>
        </w:rPr>
        <w:t>Заявитель</w:t>
      </w:r>
      <w:r w:rsidR="00945C7E">
        <w:rPr>
          <w:color w:val="2D2D2D"/>
        </w:rPr>
        <w:t xml:space="preserve"> _____</w:t>
      </w:r>
      <w:r w:rsidRPr="00140E77">
        <w:rPr>
          <w:color w:val="2D2D2D"/>
        </w:rPr>
        <w:t>______________________________________________________</w:t>
      </w:r>
    </w:p>
    <w:p w:rsidR="00140E77" w:rsidRDefault="00140E77" w:rsidP="00945C7E">
      <w:pPr>
        <w:autoSpaceDE w:val="0"/>
        <w:autoSpaceDN w:val="0"/>
        <w:adjustRightInd w:val="0"/>
        <w:jc w:val="center"/>
        <w:rPr>
          <w:i/>
          <w:color w:val="2D2D2D"/>
          <w:sz w:val="24"/>
          <w:szCs w:val="24"/>
        </w:rPr>
      </w:pPr>
      <w:r w:rsidRPr="00313EA5">
        <w:rPr>
          <w:i/>
          <w:color w:val="2D2D2D"/>
          <w:sz w:val="24"/>
          <w:szCs w:val="24"/>
        </w:rPr>
        <w:t>(указать полное наименование юридического лица, ИП)</w:t>
      </w:r>
    </w:p>
    <w:p w:rsidR="00313EA5" w:rsidRPr="00313EA5" w:rsidRDefault="00313EA5" w:rsidP="00140E77">
      <w:pPr>
        <w:autoSpaceDE w:val="0"/>
        <w:autoSpaceDN w:val="0"/>
        <w:adjustRightInd w:val="0"/>
        <w:rPr>
          <w:i/>
          <w:color w:val="2D2D2D"/>
          <w:sz w:val="24"/>
          <w:szCs w:val="24"/>
        </w:rPr>
      </w:pPr>
    </w:p>
    <w:p w:rsidR="00140E77" w:rsidRPr="00945C7E" w:rsidRDefault="00140E77" w:rsidP="00140E77">
      <w:pPr>
        <w:autoSpaceDE w:val="0"/>
        <w:autoSpaceDN w:val="0"/>
        <w:adjustRightInd w:val="0"/>
        <w:rPr>
          <w:color w:val="2D2D2D"/>
          <w:sz w:val="26"/>
          <w:szCs w:val="26"/>
        </w:rPr>
      </w:pPr>
      <w:r w:rsidRPr="00945C7E">
        <w:rPr>
          <w:color w:val="2D2D2D"/>
          <w:sz w:val="26"/>
          <w:szCs w:val="26"/>
        </w:rPr>
        <w:t>Основной государственный регистрационный номер записи в ЕГРЮЛ/ ЕГРИП</w:t>
      </w:r>
    </w:p>
    <w:p w:rsidR="00140E77" w:rsidRPr="00945C7E" w:rsidRDefault="00140E77" w:rsidP="00140E77">
      <w:pPr>
        <w:autoSpaceDE w:val="0"/>
        <w:autoSpaceDN w:val="0"/>
        <w:adjustRightInd w:val="0"/>
        <w:rPr>
          <w:color w:val="2D2D2D"/>
          <w:sz w:val="26"/>
          <w:szCs w:val="26"/>
        </w:rPr>
      </w:pPr>
      <w:r w:rsidRPr="00945C7E">
        <w:rPr>
          <w:color w:val="2D2D2D"/>
          <w:sz w:val="26"/>
          <w:szCs w:val="26"/>
        </w:rPr>
        <w:t>__________</w:t>
      </w:r>
      <w:r w:rsidR="00945C7E" w:rsidRPr="00945C7E">
        <w:rPr>
          <w:color w:val="2D2D2D"/>
          <w:sz w:val="26"/>
          <w:szCs w:val="26"/>
        </w:rPr>
        <w:t xml:space="preserve">_________________. </w:t>
      </w:r>
      <w:r w:rsidRPr="00945C7E">
        <w:rPr>
          <w:color w:val="2D2D2D"/>
          <w:sz w:val="26"/>
          <w:szCs w:val="26"/>
        </w:rPr>
        <w:t>Категория объекта (магазин, гараж, школа и т.д</w:t>
      </w:r>
      <w:r w:rsidR="00313EA5" w:rsidRPr="00945C7E">
        <w:rPr>
          <w:color w:val="2D2D2D"/>
          <w:sz w:val="26"/>
          <w:szCs w:val="26"/>
        </w:rPr>
        <w:t xml:space="preserve">.): _________________________ </w:t>
      </w:r>
      <w:r w:rsidRPr="00945C7E">
        <w:rPr>
          <w:color w:val="2D2D2D"/>
          <w:sz w:val="26"/>
          <w:szCs w:val="26"/>
        </w:rPr>
        <w:t>________________________________</w:t>
      </w:r>
    </w:p>
    <w:p w:rsidR="00140E77" w:rsidRPr="00945C7E" w:rsidRDefault="00140E77" w:rsidP="00140E77">
      <w:pPr>
        <w:autoSpaceDE w:val="0"/>
        <w:autoSpaceDN w:val="0"/>
        <w:adjustRightInd w:val="0"/>
        <w:rPr>
          <w:color w:val="2D2D2D"/>
          <w:sz w:val="26"/>
          <w:szCs w:val="26"/>
        </w:rPr>
      </w:pPr>
      <w:r w:rsidRPr="00945C7E">
        <w:rPr>
          <w:color w:val="2D2D2D"/>
          <w:sz w:val="26"/>
          <w:szCs w:val="26"/>
        </w:rPr>
        <w:t>Характеристика объекта для определения норматива накопления ТКО:</w:t>
      </w:r>
    </w:p>
    <w:p w:rsidR="00140E77" w:rsidRPr="00945C7E" w:rsidRDefault="00140E77" w:rsidP="00140E77">
      <w:pPr>
        <w:autoSpaceDE w:val="0"/>
        <w:autoSpaceDN w:val="0"/>
        <w:adjustRightInd w:val="0"/>
        <w:rPr>
          <w:i/>
          <w:color w:val="2D2D2D"/>
          <w:sz w:val="26"/>
          <w:szCs w:val="26"/>
        </w:rPr>
      </w:pPr>
      <w:r w:rsidRPr="00945C7E">
        <w:rPr>
          <w:i/>
          <w:color w:val="2D2D2D"/>
          <w:sz w:val="26"/>
          <w:szCs w:val="26"/>
        </w:rPr>
        <w:t>Количество сотрудников _____________, чел.</w:t>
      </w:r>
    </w:p>
    <w:p w:rsidR="00140E77" w:rsidRPr="00945C7E" w:rsidRDefault="00140E77" w:rsidP="00140E77">
      <w:pPr>
        <w:autoSpaceDE w:val="0"/>
        <w:autoSpaceDN w:val="0"/>
        <w:adjustRightInd w:val="0"/>
        <w:rPr>
          <w:i/>
          <w:color w:val="2D2D2D"/>
          <w:sz w:val="26"/>
          <w:szCs w:val="26"/>
        </w:rPr>
      </w:pPr>
      <w:r w:rsidRPr="00945C7E">
        <w:rPr>
          <w:i/>
          <w:color w:val="2D2D2D"/>
          <w:sz w:val="26"/>
          <w:szCs w:val="26"/>
        </w:rPr>
        <w:t>Количество детей, ___________________, чел.</w:t>
      </w:r>
    </w:p>
    <w:p w:rsidR="00140E77" w:rsidRPr="00945C7E" w:rsidRDefault="00140E77" w:rsidP="00140E77">
      <w:pPr>
        <w:autoSpaceDE w:val="0"/>
        <w:autoSpaceDN w:val="0"/>
        <w:adjustRightInd w:val="0"/>
        <w:rPr>
          <w:i/>
          <w:color w:val="2D2D2D"/>
          <w:sz w:val="26"/>
          <w:szCs w:val="26"/>
        </w:rPr>
      </w:pPr>
      <w:r w:rsidRPr="00945C7E">
        <w:rPr>
          <w:i/>
          <w:color w:val="2D2D2D"/>
          <w:sz w:val="26"/>
          <w:szCs w:val="26"/>
        </w:rPr>
        <w:t>Мест ______________________________, шт.</w:t>
      </w:r>
    </w:p>
    <w:p w:rsidR="00140E77" w:rsidRPr="00945C7E" w:rsidRDefault="00140E77" w:rsidP="00140E77">
      <w:pPr>
        <w:autoSpaceDE w:val="0"/>
        <w:autoSpaceDN w:val="0"/>
        <w:adjustRightInd w:val="0"/>
        <w:rPr>
          <w:i/>
          <w:color w:val="2D2D2D"/>
          <w:sz w:val="26"/>
          <w:szCs w:val="26"/>
        </w:rPr>
      </w:pPr>
      <w:r w:rsidRPr="00945C7E">
        <w:rPr>
          <w:i/>
          <w:color w:val="2D2D2D"/>
          <w:sz w:val="26"/>
          <w:szCs w:val="26"/>
        </w:rPr>
        <w:t>Общая площадь _____________________, м2</w:t>
      </w:r>
    </w:p>
    <w:p w:rsidR="00140E77" w:rsidRPr="00945C7E" w:rsidRDefault="00140E77" w:rsidP="00140E77">
      <w:pPr>
        <w:autoSpaceDE w:val="0"/>
        <w:autoSpaceDN w:val="0"/>
        <w:adjustRightInd w:val="0"/>
        <w:rPr>
          <w:i/>
          <w:color w:val="2D2D2D"/>
          <w:sz w:val="26"/>
          <w:szCs w:val="26"/>
        </w:rPr>
      </w:pPr>
      <w:r w:rsidRPr="00945C7E">
        <w:rPr>
          <w:i/>
          <w:color w:val="2D2D2D"/>
          <w:sz w:val="26"/>
          <w:szCs w:val="26"/>
        </w:rPr>
        <w:t>Вспомогательная площадь, ___________</w:t>
      </w:r>
      <w:proofErr w:type="gramStart"/>
      <w:r w:rsidRPr="00945C7E">
        <w:rPr>
          <w:i/>
          <w:color w:val="2D2D2D"/>
          <w:sz w:val="26"/>
          <w:szCs w:val="26"/>
        </w:rPr>
        <w:t xml:space="preserve"> ,</w:t>
      </w:r>
      <w:proofErr w:type="gramEnd"/>
      <w:r w:rsidRPr="00945C7E">
        <w:rPr>
          <w:i/>
          <w:color w:val="2D2D2D"/>
          <w:sz w:val="26"/>
          <w:szCs w:val="26"/>
        </w:rPr>
        <w:t xml:space="preserve"> м2</w:t>
      </w:r>
    </w:p>
    <w:p w:rsidR="00140E77" w:rsidRPr="00945C7E" w:rsidRDefault="00140E77" w:rsidP="00140E77">
      <w:pPr>
        <w:autoSpaceDE w:val="0"/>
        <w:autoSpaceDN w:val="0"/>
        <w:adjustRightInd w:val="0"/>
        <w:rPr>
          <w:i/>
          <w:color w:val="2D2D2D"/>
          <w:sz w:val="26"/>
          <w:szCs w:val="26"/>
        </w:rPr>
      </w:pPr>
      <w:r w:rsidRPr="00945C7E">
        <w:rPr>
          <w:i/>
          <w:color w:val="2D2D2D"/>
          <w:sz w:val="26"/>
          <w:szCs w:val="26"/>
        </w:rPr>
        <w:t>Торговых мест_______________________, шт.</w:t>
      </w:r>
    </w:p>
    <w:p w:rsidR="00140E77" w:rsidRPr="00945C7E" w:rsidRDefault="00140E77" w:rsidP="00140E77">
      <w:pPr>
        <w:autoSpaceDE w:val="0"/>
        <w:autoSpaceDN w:val="0"/>
        <w:adjustRightInd w:val="0"/>
        <w:rPr>
          <w:i/>
          <w:color w:val="2D2D2D"/>
          <w:sz w:val="26"/>
          <w:szCs w:val="26"/>
        </w:rPr>
      </w:pPr>
      <w:r w:rsidRPr="00945C7E">
        <w:rPr>
          <w:i/>
          <w:color w:val="2D2D2D"/>
          <w:sz w:val="26"/>
          <w:szCs w:val="26"/>
        </w:rPr>
        <w:t>Машино-мест _______________________, шт.</w:t>
      </w:r>
    </w:p>
    <w:p w:rsidR="00140E77" w:rsidRPr="00945C7E" w:rsidRDefault="00140E77" w:rsidP="00140E77">
      <w:pPr>
        <w:autoSpaceDE w:val="0"/>
        <w:autoSpaceDN w:val="0"/>
        <w:adjustRightInd w:val="0"/>
        <w:rPr>
          <w:i/>
          <w:color w:val="2D2D2D"/>
          <w:sz w:val="26"/>
          <w:szCs w:val="26"/>
        </w:rPr>
      </w:pPr>
      <w:r w:rsidRPr="00945C7E">
        <w:rPr>
          <w:i/>
          <w:color w:val="2D2D2D"/>
          <w:sz w:val="26"/>
          <w:szCs w:val="26"/>
        </w:rPr>
        <w:t>Участков ___________________________, шт.</w:t>
      </w:r>
    </w:p>
    <w:p w:rsidR="00140E77" w:rsidRDefault="00140E77" w:rsidP="00313EA5">
      <w:pPr>
        <w:autoSpaceDE w:val="0"/>
        <w:autoSpaceDN w:val="0"/>
        <w:adjustRightInd w:val="0"/>
        <w:ind w:firstLine="708"/>
        <w:rPr>
          <w:color w:val="2D2D2D"/>
        </w:rPr>
      </w:pPr>
      <w:r w:rsidRPr="00945C7E">
        <w:rPr>
          <w:color w:val="2D2D2D"/>
          <w:sz w:val="26"/>
          <w:szCs w:val="26"/>
        </w:rPr>
        <w:t>Прошу согласовать место (площадку) накопления твердых коммунальных отходов (ТКО),</w:t>
      </w:r>
      <w:r w:rsidR="00313EA5" w:rsidRPr="00945C7E">
        <w:rPr>
          <w:color w:val="2D2D2D"/>
          <w:sz w:val="26"/>
          <w:szCs w:val="26"/>
        </w:rPr>
        <w:t xml:space="preserve"> </w:t>
      </w:r>
      <w:r w:rsidRPr="00945C7E">
        <w:rPr>
          <w:color w:val="2D2D2D"/>
          <w:sz w:val="26"/>
          <w:szCs w:val="26"/>
        </w:rPr>
        <w:t>расположенное по адресу</w:t>
      </w:r>
      <w:r w:rsidRPr="00140E77">
        <w:rPr>
          <w:color w:val="2D2D2D"/>
        </w:rPr>
        <w:t>: _______________________</w:t>
      </w:r>
      <w:r w:rsidR="00313EA5">
        <w:rPr>
          <w:color w:val="2D2D2D"/>
        </w:rPr>
        <w:t xml:space="preserve">________ </w:t>
      </w:r>
      <w:r w:rsidRPr="00140E77">
        <w:rPr>
          <w:color w:val="2D2D2D"/>
        </w:rPr>
        <w:t>____________________________</w:t>
      </w:r>
      <w:r w:rsidR="00313EA5">
        <w:rPr>
          <w:color w:val="2D2D2D"/>
        </w:rPr>
        <w:t>_______________________________________</w:t>
      </w:r>
      <w:r w:rsidRPr="00140E77">
        <w:rPr>
          <w:color w:val="2D2D2D"/>
        </w:rPr>
        <w:t>_,</w:t>
      </w:r>
    </w:p>
    <w:p w:rsidR="00313EA5" w:rsidRPr="00313EA5" w:rsidRDefault="00313EA5" w:rsidP="00313EA5">
      <w:pPr>
        <w:autoSpaceDE w:val="0"/>
        <w:autoSpaceDN w:val="0"/>
        <w:adjustRightInd w:val="0"/>
        <w:ind w:firstLine="708"/>
        <w:rPr>
          <w:i/>
          <w:color w:val="2D2D2D"/>
          <w:sz w:val="24"/>
          <w:szCs w:val="24"/>
        </w:rPr>
      </w:pPr>
      <w:r w:rsidRPr="00313EA5">
        <w:rPr>
          <w:i/>
          <w:color w:val="2D2D2D"/>
          <w:sz w:val="24"/>
          <w:szCs w:val="24"/>
        </w:rPr>
        <w:t>(почтовый адрес или географические координаты места)</w:t>
      </w:r>
    </w:p>
    <w:p w:rsidR="00140E77" w:rsidRPr="00140E77" w:rsidRDefault="00140E77" w:rsidP="00140E77">
      <w:pPr>
        <w:autoSpaceDE w:val="0"/>
        <w:autoSpaceDN w:val="0"/>
        <w:adjustRightInd w:val="0"/>
        <w:rPr>
          <w:color w:val="2D2D2D"/>
        </w:rPr>
      </w:pPr>
      <w:r w:rsidRPr="00140E77">
        <w:rPr>
          <w:color w:val="2D2D2D"/>
        </w:rPr>
        <w:t>кому ______________________________________</w:t>
      </w:r>
      <w:r w:rsidR="00945C7E">
        <w:rPr>
          <w:color w:val="2D2D2D"/>
        </w:rPr>
        <w:t>_______________________</w:t>
      </w:r>
    </w:p>
    <w:p w:rsidR="00140E77" w:rsidRPr="00945C7E" w:rsidRDefault="00140E77" w:rsidP="00945C7E">
      <w:pPr>
        <w:autoSpaceDE w:val="0"/>
        <w:autoSpaceDN w:val="0"/>
        <w:adjustRightInd w:val="0"/>
        <w:jc w:val="center"/>
        <w:rPr>
          <w:i/>
          <w:color w:val="2D2D2D"/>
          <w:sz w:val="24"/>
          <w:szCs w:val="24"/>
        </w:rPr>
      </w:pPr>
      <w:r w:rsidRPr="00945C7E">
        <w:rPr>
          <w:i/>
          <w:color w:val="2D2D2D"/>
          <w:sz w:val="24"/>
          <w:szCs w:val="24"/>
        </w:rPr>
        <w:t>(указать наименование организации, ИП)</w:t>
      </w:r>
    </w:p>
    <w:p w:rsidR="00140E77" w:rsidRDefault="00945C7E" w:rsidP="00140E77">
      <w:pPr>
        <w:autoSpaceDE w:val="0"/>
        <w:autoSpaceDN w:val="0"/>
        <w:adjustRightInd w:val="0"/>
        <w:rPr>
          <w:color w:val="2D2D2D"/>
          <w:sz w:val="26"/>
          <w:szCs w:val="26"/>
        </w:rPr>
      </w:pPr>
      <w:r w:rsidRPr="00945C7E">
        <w:rPr>
          <w:color w:val="2D2D2D"/>
          <w:sz w:val="26"/>
          <w:szCs w:val="26"/>
        </w:rPr>
        <w:t>р</w:t>
      </w:r>
      <w:r w:rsidR="00140E77" w:rsidRPr="00945C7E">
        <w:rPr>
          <w:color w:val="2D2D2D"/>
          <w:sz w:val="26"/>
          <w:szCs w:val="26"/>
        </w:rPr>
        <w:t>азмер площадки</w:t>
      </w:r>
      <w:r w:rsidRPr="00945C7E">
        <w:rPr>
          <w:color w:val="2D2D2D"/>
          <w:sz w:val="26"/>
          <w:szCs w:val="26"/>
        </w:rPr>
        <w:t xml:space="preserve"> </w:t>
      </w:r>
      <w:r w:rsidR="00140E77" w:rsidRPr="00945C7E">
        <w:rPr>
          <w:color w:val="2D2D2D"/>
          <w:sz w:val="26"/>
          <w:szCs w:val="26"/>
        </w:rPr>
        <w:t>____________м</w:t>
      </w:r>
      <w:proofErr w:type="gramStart"/>
      <w:r w:rsidR="00140E77" w:rsidRPr="00945C7E">
        <w:rPr>
          <w:color w:val="2D2D2D"/>
          <w:sz w:val="26"/>
          <w:szCs w:val="26"/>
        </w:rPr>
        <w:t>2</w:t>
      </w:r>
      <w:proofErr w:type="gramEnd"/>
      <w:r w:rsidRPr="00945C7E">
        <w:rPr>
          <w:color w:val="2D2D2D"/>
          <w:sz w:val="26"/>
          <w:szCs w:val="26"/>
        </w:rPr>
        <w:t>, количество размещенных контейнеров - ____</w:t>
      </w:r>
      <w:r>
        <w:rPr>
          <w:color w:val="2D2D2D"/>
          <w:sz w:val="26"/>
          <w:szCs w:val="26"/>
        </w:rPr>
        <w:t xml:space="preserve"> </w:t>
      </w:r>
      <w:r w:rsidRPr="00945C7E">
        <w:rPr>
          <w:color w:val="2D2D2D"/>
          <w:sz w:val="26"/>
          <w:szCs w:val="26"/>
        </w:rPr>
        <w:t>шт., объём контейнеров ___________м3, собственник места (площадки) - _______</w:t>
      </w:r>
      <w:r>
        <w:rPr>
          <w:color w:val="2D2D2D"/>
          <w:sz w:val="26"/>
          <w:szCs w:val="26"/>
        </w:rPr>
        <w:t>____</w:t>
      </w:r>
      <w:r w:rsidRPr="00945C7E">
        <w:rPr>
          <w:color w:val="2D2D2D"/>
          <w:sz w:val="26"/>
          <w:szCs w:val="26"/>
        </w:rPr>
        <w:t>__</w:t>
      </w:r>
      <w:r>
        <w:rPr>
          <w:color w:val="2D2D2D"/>
          <w:sz w:val="26"/>
          <w:szCs w:val="26"/>
        </w:rPr>
        <w:t xml:space="preserve"> </w:t>
      </w:r>
      <w:r w:rsidRPr="00945C7E">
        <w:rPr>
          <w:color w:val="2D2D2D"/>
          <w:sz w:val="26"/>
          <w:szCs w:val="26"/>
        </w:rPr>
        <w:t>__________________________________, источник образования ТКО -</w:t>
      </w:r>
      <w:r>
        <w:rPr>
          <w:color w:val="2D2D2D"/>
          <w:sz w:val="26"/>
          <w:szCs w:val="26"/>
        </w:rPr>
        <w:t xml:space="preserve"> ____________ </w:t>
      </w:r>
      <w:r w:rsidRPr="00945C7E">
        <w:rPr>
          <w:color w:val="2D2D2D"/>
          <w:sz w:val="26"/>
          <w:szCs w:val="26"/>
        </w:rPr>
        <w:t>________________________________</w:t>
      </w:r>
      <w:r w:rsidR="00140E77" w:rsidRPr="00945C7E">
        <w:rPr>
          <w:color w:val="2D2D2D"/>
          <w:sz w:val="26"/>
          <w:szCs w:val="26"/>
        </w:rPr>
        <w:t xml:space="preserve">сроком </w:t>
      </w:r>
      <w:r w:rsidRPr="00945C7E">
        <w:rPr>
          <w:color w:val="2D2D2D"/>
          <w:sz w:val="26"/>
          <w:szCs w:val="26"/>
        </w:rPr>
        <w:t xml:space="preserve">до </w:t>
      </w:r>
      <w:r w:rsidR="00140E77" w:rsidRPr="00945C7E">
        <w:rPr>
          <w:color w:val="2D2D2D"/>
          <w:sz w:val="26"/>
          <w:szCs w:val="26"/>
        </w:rPr>
        <w:t xml:space="preserve"> </w:t>
      </w:r>
      <w:r w:rsidRPr="00945C7E">
        <w:rPr>
          <w:color w:val="2D2D2D"/>
          <w:sz w:val="26"/>
          <w:szCs w:val="26"/>
        </w:rPr>
        <w:t xml:space="preserve">__________________. </w:t>
      </w:r>
    </w:p>
    <w:p w:rsidR="00945C7E" w:rsidRDefault="00945C7E" w:rsidP="00140E77">
      <w:pPr>
        <w:autoSpaceDE w:val="0"/>
        <w:autoSpaceDN w:val="0"/>
        <w:adjustRightInd w:val="0"/>
        <w:rPr>
          <w:color w:val="2D2D2D"/>
          <w:sz w:val="26"/>
          <w:szCs w:val="26"/>
        </w:rPr>
      </w:pPr>
    </w:p>
    <w:p w:rsidR="00945C7E" w:rsidRPr="00945C7E" w:rsidRDefault="00945C7E" w:rsidP="00945C7E">
      <w:pPr>
        <w:autoSpaceDE w:val="0"/>
        <w:autoSpaceDN w:val="0"/>
        <w:adjustRightInd w:val="0"/>
        <w:rPr>
          <w:color w:val="2D2D2D"/>
          <w:sz w:val="26"/>
          <w:szCs w:val="26"/>
        </w:rPr>
      </w:pPr>
      <w:r w:rsidRPr="00945C7E">
        <w:rPr>
          <w:color w:val="2D2D2D"/>
          <w:sz w:val="26"/>
          <w:szCs w:val="26"/>
        </w:rPr>
        <w:t>К заявлению прикладывается схема планируемого размещения места (площадки) накопления твердых</w:t>
      </w:r>
      <w:r>
        <w:rPr>
          <w:color w:val="2D2D2D"/>
          <w:sz w:val="26"/>
          <w:szCs w:val="26"/>
        </w:rPr>
        <w:t xml:space="preserve"> </w:t>
      </w:r>
      <w:r w:rsidRPr="00945C7E">
        <w:rPr>
          <w:color w:val="2D2D2D"/>
          <w:sz w:val="26"/>
          <w:szCs w:val="26"/>
        </w:rPr>
        <w:t>коммунальных отходов (масштаб 1:2 000).</w:t>
      </w:r>
    </w:p>
    <w:p w:rsidR="00945C7E" w:rsidRPr="00945C7E" w:rsidRDefault="00945C7E" w:rsidP="00945C7E">
      <w:pPr>
        <w:autoSpaceDE w:val="0"/>
        <w:autoSpaceDN w:val="0"/>
        <w:adjustRightInd w:val="0"/>
        <w:rPr>
          <w:color w:val="2D2D2D"/>
          <w:sz w:val="26"/>
          <w:szCs w:val="26"/>
        </w:rPr>
      </w:pPr>
      <w:r w:rsidRPr="00945C7E">
        <w:rPr>
          <w:color w:val="2D2D2D"/>
          <w:sz w:val="26"/>
          <w:szCs w:val="26"/>
        </w:rPr>
        <w:t>Достоверность представленных сведений гарантирую.</w:t>
      </w:r>
    </w:p>
    <w:p w:rsidR="00140E77" w:rsidRPr="00945C7E" w:rsidRDefault="00140E77" w:rsidP="00140E77">
      <w:pPr>
        <w:autoSpaceDE w:val="0"/>
        <w:autoSpaceDN w:val="0"/>
        <w:adjustRightInd w:val="0"/>
        <w:rPr>
          <w:color w:val="2D2D2D"/>
          <w:sz w:val="26"/>
          <w:szCs w:val="26"/>
        </w:rPr>
      </w:pPr>
      <w:r w:rsidRPr="00945C7E">
        <w:rPr>
          <w:color w:val="2D2D2D"/>
          <w:sz w:val="26"/>
          <w:szCs w:val="26"/>
        </w:rPr>
        <w:t>Дата подачи заявления "___" ______________ 20__ г.</w:t>
      </w:r>
    </w:p>
    <w:p w:rsidR="00140E77" w:rsidRPr="00945C7E" w:rsidRDefault="00140E77" w:rsidP="00140E77">
      <w:pPr>
        <w:autoSpaceDE w:val="0"/>
        <w:autoSpaceDN w:val="0"/>
        <w:adjustRightInd w:val="0"/>
        <w:rPr>
          <w:color w:val="2D2D2D"/>
          <w:sz w:val="26"/>
          <w:szCs w:val="26"/>
        </w:rPr>
      </w:pPr>
      <w:r w:rsidRPr="00945C7E">
        <w:rPr>
          <w:color w:val="2D2D2D"/>
          <w:sz w:val="26"/>
          <w:szCs w:val="26"/>
        </w:rPr>
        <w:t>Подпись руководителя заявителя _______________ (Ф.И.О.)</w:t>
      </w:r>
    </w:p>
    <w:p w:rsidR="00990356" w:rsidRPr="00945C7E" w:rsidRDefault="00945C7E" w:rsidP="00140E77">
      <w:pPr>
        <w:spacing w:line="276" w:lineRule="auto"/>
        <w:ind w:firstLine="708"/>
        <w:jc w:val="both"/>
        <w:rPr>
          <w:sz w:val="26"/>
          <w:szCs w:val="26"/>
        </w:rPr>
      </w:pPr>
      <w:r w:rsidRPr="00945C7E">
        <w:rPr>
          <w:color w:val="2D2D2D"/>
          <w:sz w:val="26"/>
          <w:szCs w:val="26"/>
        </w:rPr>
        <w:t xml:space="preserve">( </w:t>
      </w:r>
      <w:r w:rsidR="00140E77" w:rsidRPr="00945C7E">
        <w:rPr>
          <w:color w:val="2D2D2D"/>
          <w:sz w:val="26"/>
          <w:szCs w:val="26"/>
        </w:rPr>
        <w:t>М.П.</w:t>
      </w:r>
      <w:r w:rsidRPr="00945C7E">
        <w:rPr>
          <w:color w:val="2D2D2D"/>
          <w:sz w:val="26"/>
          <w:szCs w:val="26"/>
        </w:rPr>
        <w:t xml:space="preserve"> )</w:t>
      </w:r>
    </w:p>
    <w:p w:rsidR="00EB0A5B" w:rsidRDefault="00EB0A5B" w:rsidP="0081421B">
      <w:pPr>
        <w:ind w:left="4248" w:firstLine="708"/>
        <w:rPr>
          <w:sz w:val="26"/>
          <w:szCs w:val="26"/>
        </w:rPr>
      </w:pPr>
    </w:p>
    <w:p w:rsidR="00363304" w:rsidRDefault="00363304" w:rsidP="0081421B">
      <w:pPr>
        <w:ind w:left="4248" w:firstLine="708"/>
        <w:rPr>
          <w:sz w:val="26"/>
          <w:szCs w:val="26"/>
        </w:rPr>
      </w:pPr>
    </w:p>
    <w:p w:rsidR="0081421B" w:rsidRPr="00363304" w:rsidRDefault="0081421B" w:rsidP="0081421B">
      <w:pPr>
        <w:ind w:left="4248" w:firstLine="708"/>
        <w:rPr>
          <w:sz w:val="24"/>
          <w:szCs w:val="24"/>
        </w:rPr>
      </w:pPr>
      <w:r w:rsidRPr="00363304">
        <w:rPr>
          <w:sz w:val="24"/>
          <w:szCs w:val="24"/>
        </w:rPr>
        <w:t xml:space="preserve">Приложение № 6 </w:t>
      </w:r>
    </w:p>
    <w:p w:rsidR="0081421B" w:rsidRPr="00363304" w:rsidRDefault="0081421B" w:rsidP="0081421B">
      <w:pPr>
        <w:ind w:left="4956"/>
        <w:rPr>
          <w:sz w:val="24"/>
          <w:szCs w:val="24"/>
        </w:rPr>
      </w:pPr>
      <w:r w:rsidRPr="00363304">
        <w:rPr>
          <w:sz w:val="24"/>
          <w:szCs w:val="24"/>
        </w:rPr>
        <w:t xml:space="preserve">к постановлению Администрации сельского поселения </w:t>
      </w:r>
      <w:r w:rsidR="00D24791">
        <w:rPr>
          <w:sz w:val="24"/>
          <w:szCs w:val="24"/>
        </w:rPr>
        <w:t>Чесноковский</w:t>
      </w:r>
      <w:r w:rsidRPr="00363304">
        <w:rPr>
          <w:sz w:val="24"/>
          <w:szCs w:val="24"/>
        </w:rPr>
        <w:t xml:space="preserve"> сельсовет муниципального района Уфимский район Республики Башкортостан</w:t>
      </w:r>
    </w:p>
    <w:p w:rsidR="00FE1CF7" w:rsidRPr="00FE1CF7" w:rsidRDefault="00363304" w:rsidP="00FE1CF7">
      <w:pPr>
        <w:ind w:left="4248" w:firstLine="708"/>
        <w:rPr>
          <w:color w:val="000000" w:themeColor="text1"/>
          <w:sz w:val="24"/>
          <w:szCs w:val="24"/>
        </w:rPr>
      </w:pPr>
      <w:r w:rsidRPr="00E94F56">
        <w:rPr>
          <w:color w:val="C00000"/>
          <w:sz w:val="24"/>
          <w:szCs w:val="24"/>
        </w:rPr>
        <w:t xml:space="preserve"> </w:t>
      </w:r>
      <w:r w:rsidR="00FE1CF7" w:rsidRPr="00FE1CF7">
        <w:rPr>
          <w:color w:val="000000" w:themeColor="text1"/>
          <w:sz w:val="24"/>
          <w:szCs w:val="24"/>
        </w:rPr>
        <w:t xml:space="preserve">от 26 декабря 2018 г. № 36 </w:t>
      </w:r>
    </w:p>
    <w:p w:rsidR="00363304" w:rsidRPr="00E94F56" w:rsidRDefault="00363304" w:rsidP="00363304">
      <w:pPr>
        <w:spacing w:line="276" w:lineRule="auto"/>
        <w:ind w:firstLine="708"/>
        <w:jc w:val="both"/>
        <w:rPr>
          <w:color w:val="C00000"/>
          <w:sz w:val="24"/>
          <w:szCs w:val="24"/>
        </w:rPr>
      </w:pPr>
    </w:p>
    <w:p w:rsidR="0081421B" w:rsidRDefault="0081421B" w:rsidP="0081421B">
      <w:pPr>
        <w:spacing w:line="276" w:lineRule="auto"/>
        <w:ind w:firstLine="708"/>
        <w:jc w:val="both"/>
      </w:pPr>
    </w:p>
    <w:p w:rsidR="0081421B" w:rsidRPr="00EB0A5B" w:rsidRDefault="0081421B" w:rsidP="0081421B">
      <w:pPr>
        <w:ind w:firstLine="708"/>
        <w:jc w:val="center"/>
        <w:rPr>
          <w:b/>
          <w:sz w:val="20"/>
          <w:szCs w:val="20"/>
        </w:rPr>
      </w:pPr>
      <w:r w:rsidRPr="00EB0A5B">
        <w:rPr>
          <w:b/>
          <w:sz w:val="20"/>
          <w:szCs w:val="20"/>
        </w:rPr>
        <w:t xml:space="preserve">Форма заявления </w:t>
      </w:r>
      <w:r w:rsidR="00F20237" w:rsidRPr="00EB0A5B">
        <w:rPr>
          <w:b/>
          <w:sz w:val="20"/>
          <w:szCs w:val="20"/>
        </w:rPr>
        <w:t>для включения сведений в реестр мест (площадок) накопления твердых коммунальных отходов</w:t>
      </w:r>
    </w:p>
    <w:p w:rsidR="00990356" w:rsidRPr="00EB0A5B" w:rsidRDefault="00990356" w:rsidP="005A7141">
      <w:pPr>
        <w:spacing w:line="276" w:lineRule="auto"/>
        <w:ind w:firstLine="708"/>
        <w:jc w:val="both"/>
        <w:rPr>
          <w:sz w:val="20"/>
          <w:szCs w:val="20"/>
        </w:rPr>
      </w:pPr>
    </w:p>
    <w:p w:rsidR="00990356" w:rsidRPr="00EB0A5B" w:rsidRDefault="005F35F9" w:rsidP="00EB0A5B">
      <w:pPr>
        <w:autoSpaceDE w:val="0"/>
        <w:autoSpaceDN w:val="0"/>
        <w:adjustRightInd w:val="0"/>
        <w:ind w:left="4245"/>
        <w:rPr>
          <w:color w:val="000000"/>
          <w:sz w:val="20"/>
          <w:szCs w:val="20"/>
        </w:rPr>
      </w:pPr>
      <w:r w:rsidRPr="00EB0A5B">
        <w:rPr>
          <w:color w:val="000000"/>
          <w:sz w:val="20"/>
          <w:szCs w:val="20"/>
        </w:rPr>
        <w:t xml:space="preserve">Главе Администрации сельского поселения </w:t>
      </w:r>
      <w:r w:rsidR="00D24791">
        <w:rPr>
          <w:color w:val="000000"/>
          <w:sz w:val="20"/>
          <w:szCs w:val="20"/>
        </w:rPr>
        <w:t>Чесноковский</w:t>
      </w:r>
      <w:r w:rsidRPr="00EB0A5B">
        <w:rPr>
          <w:color w:val="000000"/>
          <w:sz w:val="20"/>
          <w:szCs w:val="20"/>
        </w:rPr>
        <w:t xml:space="preserve"> сельсовет </w:t>
      </w:r>
    </w:p>
    <w:p w:rsidR="00EB0A5B" w:rsidRPr="00EB0A5B" w:rsidRDefault="00EB0A5B" w:rsidP="00EB0A5B">
      <w:pPr>
        <w:autoSpaceDE w:val="0"/>
        <w:autoSpaceDN w:val="0"/>
        <w:adjustRightInd w:val="0"/>
        <w:ind w:left="4245"/>
        <w:rPr>
          <w:sz w:val="20"/>
          <w:szCs w:val="20"/>
        </w:rPr>
      </w:pPr>
    </w:p>
    <w:p w:rsidR="005F35F9" w:rsidRPr="00EB0A5B" w:rsidRDefault="005F35F9" w:rsidP="005F35F9">
      <w:pPr>
        <w:tabs>
          <w:tab w:val="left" w:pos="7650"/>
        </w:tabs>
        <w:jc w:val="both"/>
        <w:rPr>
          <w:sz w:val="20"/>
          <w:szCs w:val="20"/>
        </w:rPr>
      </w:pPr>
      <w:r w:rsidRPr="00EB0A5B">
        <w:rPr>
          <w:sz w:val="20"/>
          <w:szCs w:val="20"/>
        </w:rPr>
        <w:t xml:space="preserve">Прошу включить сведения в реестр мест (площадок) накопления твердых коммунальных отходов на территории сельского поселения </w:t>
      </w:r>
      <w:r w:rsidR="00D24791">
        <w:rPr>
          <w:sz w:val="20"/>
          <w:szCs w:val="20"/>
        </w:rPr>
        <w:t>Чесноковский</w:t>
      </w:r>
      <w:r w:rsidRPr="00EB0A5B">
        <w:rPr>
          <w:sz w:val="20"/>
          <w:szCs w:val="20"/>
        </w:rPr>
        <w:t xml:space="preserve"> сельсовет муниципального района Уфимский район Республики Башкортостан.</w:t>
      </w:r>
    </w:p>
    <w:p w:rsidR="005F35F9" w:rsidRDefault="005F35F9" w:rsidP="005F35F9">
      <w:pPr>
        <w:tabs>
          <w:tab w:val="left" w:pos="76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заявителе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24"/>
        <w:gridCol w:w="4103"/>
      </w:tblGrid>
      <w:tr w:rsidR="005F35F9" w:rsidRPr="00EB0A5B" w:rsidTr="005F35F9">
        <w:tc>
          <w:tcPr>
            <w:tcW w:w="9627" w:type="dxa"/>
            <w:gridSpan w:val="2"/>
          </w:tcPr>
          <w:p w:rsidR="005F35F9" w:rsidRPr="00EB0A5B" w:rsidRDefault="005F35F9" w:rsidP="004E7220">
            <w:pPr>
              <w:tabs>
                <w:tab w:val="left" w:pos="7650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B0A5B">
              <w:rPr>
                <w:b/>
                <w:sz w:val="20"/>
                <w:szCs w:val="20"/>
                <w:highlight w:val="lightGray"/>
              </w:rPr>
              <w:t>Для юридических лиц</w:t>
            </w:r>
          </w:p>
        </w:tc>
      </w:tr>
      <w:tr w:rsidR="005F35F9" w:rsidRPr="00EB0A5B" w:rsidTr="005F35F9">
        <w:tc>
          <w:tcPr>
            <w:tcW w:w="5524" w:type="dxa"/>
          </w:tcPr>
          <w:p w:rsidR="005F35F9" w:rsidRPr="00EB0A5B" w:rsidRDefault="005F35F9" w:rsidP="005F35F9">
            <w:pPr>
              <w:tabs>
                <w:tab w:val="left" w:pos="7650"/>
              </w:tabs>
              <w:jc w:val="both"/>
              <w:rPr>
                <w:sz w:val="20"/>
                <w:szCs w:val="20"/>
              </w:rPr>
            </w:pPr>
            <w:r w:rsidRPr="00EB0A5B">
              <w:rPr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4103" w:type="dxa"/>
          </w:tcPr>
          <w:p w:rsidR="005F35F9" w:rsidRPr="00EB0A5B" w:rsidRDefault="005F35F9" w:rsidP="005F35F9">
            <w:pPr>
              <w:tabs>
                <w:tab w:val="left" w:pos="7650"/>
              </w:tabs>
              <w:jc w:val="both"/>
              <w:rPr>
                <w:sz w:val="20"/>
                <w:szCs w:val="20"/>
              </w:rPr>
            </w:pPr>
          </w:p>
        </w:tc>
      </w:tr>
      <w:tr w:rsidR="005F35F9" w:rsidRPr="00EB0A5B" w:rsidTr="005F35F9">
        <w:tc>
          <w:tcPr>
            <w:tcW w:w="5524" w:type="dxa"/>
          </w:tcPr>
          <w:p w:rsidR="005F35F9" w:rsidRPr="00EB0A5B" w:rsidRDefault="005F35F9" w:rsidP="005F35F9">
            <w:pPr>
              <w:tabs>
                <w:tab w:val="left" w:pos="7650"/>
              </w:tabs>
              <w:jc w:val="both"/>
              <w:rPr>
                <w:sz w:val="20"/>
                <w:szCs w:val="20"/>
              </w:rPr>
            </w:pPr>
            <w:r w:rsidRPr="00EB0A5B">
              <w:rPr>
                <w:sz w:val="20"/>
                <w:szCs w:val="20"/>
              </w:rPr>
              <w:t>Основной государственный номер записи в Едином государственном реестре юридических лиц</w:t>
            </w:r>
          </w:p>
        </w:tc>
        <w:tc>
          <w:tcPr>
            <w:tcW w:w="4103" w:type="dxa"/>
          </w:tcPr>
          <w:p w:rsidR="005F35F9" w:rsidRPr="00EB0A5B" w:rsidRDefault="005F35F9" w:rsidP="005F35F9">
            <w:pPr>
              <w:tabs>
                <w:tab w:val="left" w:pos="7650"/>
              </w:tabs>
              <w:jc w:val="both"/>
              <w:rPr>
                <w:sz w:val="20"/>
                <w:szCs w:val="20"/>
              </w:rPr>
            </w:pPr>
          </w:p>
        </w:tc>
      </w:tr>
      <w:tr w:rsidR="005F35F9" w:rsidRPr="00EB0A5B" w:rsidTr="005F35F9">
        <w:tc>
          <w:tcPr>
            <w:tcW w:w="5524" w:type="dxa"/>
          </w:tcPr>
          <w:p w:rsidR="005F35F9" w:rsidRPr="00EB0A5B" w:rsidRDefault="006358D5" w:rsidP="005F35F9">
            <w:pPr>
              <w:tabs>
                <w:tab w:val="left" w:pos="7650"/>
              </w:tabs>
              <w:jc w:val="both"/>
              <w:rPr>
                <w:sz w:val="20"/>
                <w:szCs w:val="20"/>
              </w:rPr>
            </w:pPr>
            <w:r w:rsidRPr="00EB0A5B">
              <w:rPr>
                <w:sz w:val="20"/>
                <w:szCs w:val="20"/>
              </w:rPr>
              <w:t>Фактический адрес</w:t>
            </w:r>
          </w:p>
        </w:tc>
        <w:tc>
          <w:tcPr>
            <w:tcW w:w="4103" w:type="dxa"/>
          </w:tcPr>
          <w:p w:rsidR="005F35F9" w:rsidRPr="00EB0A5B" w:rsidRDefault="005F35F9" w:rsidP="005F35F9">
            <w:pPr>
              <w:tabs>
                <w:tab w:val="left" w:pos="7650"/>
              </w:tabs>
              <w:jc w:val="both"/>
              <w:rPr>
                <w:sz w:val="20"/>
                <w:szCs w:val="20"/>
              </w:rPr>
            </w:pPr>
          </w:p>
        </w:tc>
      </w:tr>
      <w:tr w:rsidR="006358D5" w:rsidRPr="00EB0A5B" w:rsidTr="00356B03">
        <w:tc>
          <w:tcPr>
            <w:tcW w:w="9627" w:type="dxa"/>
            <w:gridSpan w:val="2"/>
          </w:tcPr>
          <w:p w:rsidR="006358D5" w:rsidRPr="00EB0A5B" w:rsidRDefault="006358D5" w:rsidP="006358D5">
            <w:pPr>
              <w:tabs>
                <w:tab w:val="left" w:pos="7650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B0A5B">
              <w:rPr>
                <w:b/>
                <w:sz w:val="20"/>
                <w:szCs w:val="20"/>
                <w:highlight w:val="lightGray"/>
              </w:rPr>
              <w:t>Для индивидуальных предпринимателей</w:t>
            </w:r>
          </w:p>
        </w:tc>
      </w:tr>
      <w:tr w:rsidR="005F35F9" w:rsidRPr="00EB0A5B" w:rsidTr="005F35F9">
        <w:tc>
          <w:tcPr>
            <w:tcW w:w="5524" w:type="dxa"/>
          </w:tcPr>
          <w:p w:rsidR="005F35F9" w:rsidRPr="00EB0A5B" w:rsidRDefault="006358D5" w:rsidP="005F35F9">
            <w:pPr>
              <w:tabs>
                <w:tab w:val="left" w:pos="7650"/>
              </w:tabs>
              <w:jc w:val="both"/>
              <w:rPr>
                <w:sz w:val="20"/>
                <w:szCs w:val="20"/>
              </w:rPr>
            </w:pPr>
            <w:r w:rsidRPr="00EB0A5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4103" w:type="dxa"/>
          </w:tcPr>
          <w:p w:rsidR="005F35F9" w:rsidRPr="00EB0A5B" w:rsidRDefault="005F35F9" w:rsidP="005F35F9">
            <w:pPr>
              <w:tabs>
                <w:tab w:val="left" w:pos="7650"/>
              </w:tabs>
              <w:jc w:val="both"/>
              <w:rPr>
                <w:sz w:val="20"/>
                <w:szCs w:val="20"/>
              </w:rPr>
            </w:pPr>
          </w:p>
        </w:tc>
      </w:tr>
      <w:tr w:rsidR="005F35F9" w:rsidRPr="00EB0A5B" w:rsidTr="005F35F9">
        <w:tc>
          <w:tcPr>
            <w:tcW w:w="5524" w:type="dxa"/>
          </w:tcPr>
          <w:p w:rsidR="005F35F9" w:rsidRPr="00EB0A5B" w:rsidRDefault="006358D5" w:rsidP="005F35F9">
            <w:pPr>
              <w:tabs>
                <w:tab w:val="left" w:pos="7650"/>
              </w:tabs>
              <w:jc w:val="both"/>
              <w:rPr>
                <w:sz w:val="20"/>
                <w:szCs w:val="20"/>
              </w:rPr>
            </w:pPr>
            <w:r w:rsidRPr="00EB0A5B">
              <w:rPr>
                <w:sz w:val="20"/>
                <w:szCs w:val="20"/>
              </w:rPr>
              <w:t>Серия, номер и дата выдача паспорта или иного документа, удостоверяющего личность</w:t>
            </w:r>
          </w:p>
        </w:tc>
        <w:tc>
          <w:tcPr>
            <w:tcW w:w="4103" w:type="dxa"/>
          </w:tcPr>
          <w:p w:rsidR="005F35F9" w:rsidRPr="00EB0A5B" w:rsidRDefault="005F35F9" w:rsidP="005F35F9">
            <w:pPr>
              <w:tabs>
                <w:tab w:val="left" w:pos="7650"/>
              </w:tabs>
              <w:jc w:val="both"/>
              <w:rPr>
                <w:sz w:val="20"/>
                <w:szCs w:val="20"/>
              </w:rPr>
            </w:pPr>
          </w:p>
        </w:tc>
      </w:tr>
      <w:tr w:rsidR="005F35F9" w:rsidRPr="00EB0A5B" w:rsidTr="005F35F9">
        <w:tc>
          <w:tcPr>
            <w:tcW w:w="5524" w:type="dxa"/>
          </w:tcPr>
          <w:p w:rsidR="005F35F9" w:rsidRPr="00EB0A5B" w:rsidRDefault="006358D5" w:rsidP="005F35F9">
            <w:pPr>
              <w:tabs>
                <w:tab w:val="left" w:pos="7650"/>
              </w:tabs>
              <w:jc w:val="both"/>
              <w:rPr>
                <w:sz w:val="20"/>
                <w:szCs w:val="20"/>
              </w:rPr>
            </w:pPr>
            <w:r w:rsidRPr="00EB0A5B">
              <w:rPr>
                <w:sz w:val="20"/>
                <w:szCs w:val="20"/>
              </w:rPr>
              <w:t>Адрес регистрации по месту жительства</w:t>
            </w:r>
          </w:p>
        </w:tc>
        <w:tc>
          <w:tcPr>
            <w:tcW w:w="4103" w:type="dxa"/>
          </w:tcPr>
          <w:p w:rsidR="005F35F9" w:rsidRPr="00EB0A5B" w:rsidRDefault="005F35F9" w:rsidP="005F35F9">
            <w:pPr>
              <w:tabs>
                <w:tab w:val="left" w:pos="7650"/>
              </w:tabs>
              <w:jc w:val="both"/>
              <w:rPr>
                <w:sz w:val="20"/>
                <w:szCs w:val="20"/>
              </w:rPr>
            </w:pPr>
          </w:p>
        </w:tc>
      </w:tr>
      <w:tr w:rsidR="006358D5" w:rsidRPr="00EB0A5B" w:rsidTr="007040E8">
        <w:tc>
          <w:tcPr>
            <w:tcW w:w="9627" w:type="dxa"/>
            <w:gridSpan w:val="2"/>
          </w:tcPr>
          <w:p w:rsidR="006358D5" w:rsidRPr="00EB0A5B" w:rsidRDefault="006358D5" w:rsidP="006358D5">
            <w:pPr>
              <w:tabs>
                <w:tab w:val="left" w:pos="7650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B0A5B">
              <w:rPr>
                <w:b/>
                <w:sz w:val="20"/>
                <w:szCs w:val="20"/>
                <w:highlight w:val="lightGray"/>
              </w:rPr>
              <w:t>Для физических лиц</w:t>
            </w:r>
          </w:p>
        </w:tc>
      </w:tr>
      <w:tr w:rsidR="006358D5" w:rsidRPr="00EB0A5B" w:rsidTr="005F35F9">
        <w:tc>
          <w:tcPr>
            <w:tcW w:w="5524" w:type="dxa"/>
          </w:tcPr>
          <w:p w:rsidR="006358D5" w:rsidRPr="00EB0A5B" w:rsidRDefault="006358D5" w:rsidP="006358D5">
            <w:pPr>
              <w:rPr>
                <w:sz w:val="20"/>
                <w:szCs w:val="20"/>
              </w:rPr>
            </w:pPr>
            <w:r w:rsidRPr="00EB0A5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4103" w:type="dxa"/>
          </w:tcPr>
          <w:p w:rsidR="006358D5" w:rsidRPr="00EB0A5B" w:rsidRDefault="006358D5" w:rsidP="006358D5">
            <w:pPr>
              <w:tabs>
                <w:tab w:val="left" w:pos="7650"/>
              </w:tabs>
              <w:jc w:val="both"/>
              <w:rPr>
                <w:sz w:val="20"/>
                <w:szCs w:val="20"/>
              </w:rPr>
            </w:pPr>
          </w:p>
        </w:tc>
      </w:tr>
      <w:tr w:rsidR="006358D5" w:rsidRPr="00EB0A5B" w:rsidTr="005F35F9">
        <w:tc>
          <w:tcPr>
            <w:tcW w:w="5524" w:type="dxa"/>
          </w:tcPr>
          <w:p w:rsidR="006358D5" w:rsidRPr="00EB0A5B" w:rsidRDefault="006358D5" w:rsidP="006358D5">
            <w:pPr>
              <w:rPr>
                <w:sz w:val="20"/>
                <w:szCs w:val="20"/>
              </w:rPr>
            </w:pPr>
            <w:r w:rsidRPr="00EB0A5B">
              <w:rPr>
                <w:sz w:val="20"/>
                <w:szCs w:val="20"/>
              </w:rPr>
              <w:t>Серия, номер и дата выдача паспорта или иного документа, удостоверяющего личность</w:t>
            </w:r>
          </w:p>
        </w:tc>
        <w:tc>
          <w:tcPr>
            <w:tcW w:w="4103" w:type="dxa"/>
          </w:tcPr>
          <w:p w:rsidR="006358D5" w:rsidRPr="00EB0A5B" w:rsidRDefault="006358D5" w:rsidP="006358D5">
            <w:pPr>
              <w:tabs>
                <w:tab w:val="left" w:pos="7650"/>
              </w:tabs>
              <w:jc w:val="both"/>
              <w:rPr>
                <w:sz w:val="20"/>
                <w:szCs w:val="20"/>
              </w:rPr>
            </w:pPr>
          </w:p>
        </w:tc>
      </w:tr>
      <w:tr w:rsidR="006358D5" w:rsidRPr="00EB0A5B" w:rsidTr="005F35F9">
        <w:tc>
          <w:tcPr>
            <w:tcW w:w="5524" w:type="dxa"/>
          </w:tcPr>
          <w:p w:rsidR="006358D5" w:rsidRPr="00EB0A5B" w:rsidRDefault="006358D5" w:rsidP="006358D5">
            <w:pPr>
              <w:rPr>
                <w:sz w:val="20"/>
                <w:szCs w:val="20"/>
              </w:rPr>
            </w:pPr>
            <w:r w:rsidRPr="00EB0A5B">
              <w:rPr>
                <w:sz w:val="20"/>
                <w:szCs w:val="20"/>
              </w:rPr>
              <w:t>Адрес регистрации по месту жительства</w:t>
            </w:r>
          </w:p>
        </w:tc>
        <w:tc>
          <w:tcPr>
            <w:tcW w:w="4103" w:type="dxa"/>
          </w:tcPr>
          <w:p w:rsidR="006358D5" w:rsidRPr="00EB0A5B" w:rsidRDefault="006358D5" w:rsidP="006358D5">
            <w:pPr>
              <w:tabs>
                <w:tab w:val="left" w:pos="7650"/>
              </w:tabs>
              <w:jc w:val="both"/>
              <w:rPr>
                <w:sz w:val="20"/>
                <w:szCs w:val="20"/>
              </w:rPr>
            </w:pPr>
          </w:p>
        </w:tc>
      </w:tr>
      <w:tr w:rsidR="005F35F9" w:rsidRPr="00EB0A5B" w:rsidTr="005F35F9">
        <w:tc>
          <w:tcPr>
            <w:tcW w:w="5524" w:type="dxa"/>
          </w:tcPr>
          <w:p w:rsidR="005F35F9" w:rsidRPr="00EB0A5B" w:rsidRDefault="006358D5" w:rsidP="005F35F9">
            <w:pPr>
              <w:tabs>
                <w:tab w:val="left" w:pos="7650"/>
              </w:tabs>
              <w:jc w:val="both"/>
              <w:rPr>
                <w:sz w:val="20"/>
                <w:szCs w:val="20"/>
              </w:rPr>
            </w:pPr>
            <w:r w:rsidRPr="00EB0A5B">
              <w:rPr>
                <w:sz w:val="20"/>
                <w:szCs w:val="20"/>
              </w:rPr>
              <w:t>Контактные данные</w:t>
            </w:r>
          </w:p>
        </w:tc>
        <w:tc>
          <w:tcPr>
            <w:tcW w:w="4103" w:type="dxa"/>
          </w:tcPr>
          <w:p w:rsidR="005F35F9" w:rsidRPr="00EB0A5B" w:rsidRDefault="005F35F9" w:rsidP="005F35F9">
            <w:pPr>
              <w:tabs>
                <w:tab w:val="left" w:pos="765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5F35F9" w:rsidRDefault="005F35F9" w:rsidP="005F35F9">
      <w:pPr>
        <w:tabs>
          <w:tab w:val="left" w:pos="7650"/>
        </w:tabs>
        <w:jc w:val="both"/>
        <w:rPr>
          <w:sz w:val="24"/>
          <w:szCs w:val="24"/>
        </w:rPr>
      </w:pPr>
    </w:p>
    <w:p w:rsidR="005F35F9" w:rsidRPr="00E94F56" w:rsidRDefault="004E7220" w:rsidP="004E7220">
      <w:pPr>
        <w:tabs>
          <w:tab w:val="left" w:pos="7650"/>
        </w:tabs>
        <w:jc w:val="center"/>
        <w:rPr>
          <w:b/>
          <w:sz w:val="24"/>
          <w:szCs w:val="24"/>
        </w:rPr>
      </w:pPr>
      <w:r w:rsidRPr="00E94F56">
        <w:rPr>
          <w:b/>
          <w:sz w:val="24"/>
          <w:szCs w:val="24"/>
        </w:rPr>
        <w:t>Сведения о месте (площадке) накопления твердых коммунальных отходов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1418"/>
        <w:gridCol w:w="1134"/>
        <w:gridCol w:w="850"/>
        <w:gridCol w:w="1134"/>
        <w:gridCol w:w="992"/>
        <w:gridCol w:w="1276"/>
        <w:gridCol w:w="1552"/>
      </w:tblGrid>
      <w:tr w:rsidR="00813FA5" w:rsidRPr="00813FA5" w:rsidTr="00813FA5">
        <w:tc>
          <w:tcPr>
            <w:tcW w:w="421" w:type="dxa"/>
          </w:tcPr>
          <w:p w:rsidR="00813FA5" w:rsidRPr="00813FA5" w:rsidRDefault="00813FA5" w:rsidP="00EB0A5B">
            <w:pPr>
              <w:tabs>
                <w:tab w:val="left" w:pos="7650"/>
              </w:tabs>
              <w:jc w:val="center"/>
              <w:rPr>
                <w:sz w:val="16"/>
                <w:szCs w:val="16"/>
              </w:rPr>
            </w:pPr>
            <w:r w:rsidRPr="00813FA5">
              <w:rPr>
                <w:sz w:val="16"/>
                <w:szCs w:val="16"/>
              </w:rPr>
              <w:t>№ п/п</w:t>
            </w:r>
          </w:p>
        </w:tc>
        <w:tc>
          <w:tcPr>
            <w:tcW w:w="2268" w:type="dxa"/>
            <w:gridSpan w:val="2"/>
          </w:tcPr>
          <w:p w:rsidR="00813FA5" w:rsidRPr="00813FA5" w:rsidRDefault="00813FA5" w:rsidP="00EB0A5B">
            <w:pPr>
              <w:tabs>
                <w:tab w:val="left" w:pos="7650"/>
              </w:tabs>
              <w:jc w:val="center"/>
              <w:rPr>
                <w:sz w:val="16"/>
                <w:szCs w:val="16"/>
              </w:rPr>
            </w:pPr>
            <w:r w:rsidRPr="00813FA5">
              <w:rPr>
                <w:sz w:val="16"/>
                <w:szCs w:val="16"/>
              </w:rPr>
              <w:t>Данные о нахождении места (площадок) накопления твердых коммунальных отходов</w:t>
            </w:r>
          </w:p>
        </w:tc>
        <w:tc>
          <w:tcPr>
            <w:tcW w:w="4110" w:type="dxa"/>
            <w:gridSpan w:val="4"/>
          </w:tcPr>
          <w:p w:rsidR="00813FA5" w:rsidRPr="00813FA5" w:rsidRDefault="00813FA5" w:rsidP="00EB0A5B">
            <w:pPr>
              <w:tabs>
                <w:tab w:val="left" w:pos="7650"/>
              </w:tabs>
              <w:jc w:val="center"/>
              <w:rPr>
                <w:sz w:val="16"/>
                <w:szCs w:val="16"/>
              </w:rPr>
            </w:pPr>
            <w:r w:rsidRPr="00813FA5">
              <w:rPr>
                <w:sz w:val="16"/>
                <w:szCs w:val="16"/>
              </w:rPr>
              <w:t>Данные о технических характеристиках места (площадок) накопления твердых коммунальных отходов</w:t>
            </w:r>
          </w:p>
        </w:tc>
        <w:tc>
          <w:tcPr>
            <w:tcW w:w="1276" w:type="dxa"/>
          </w:tcPr>
          <w:p w:rsidR="00813FA5" w:rsidRPr="00813FA5" w:rsidRDefault="00813FA5" w:rsidP="00EB0A5B">
            <w:pPr>
              <w:tabs>
                <w:tab w:val="left" w:pos="76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 собственниках</w:t>
            </w:r>
            <w:r>
              <w:t xml:space="preserve"> </w:t>
            </w:r>
            <w:r w:rsidRPr="00813FA5">
              <w:rPr>
                <w:sz w:val="16"/>
                <w:szCs w:val="16"/>
              </w:rPr>
              <w:t>места (площадок) накопления твердых коммунальных отходов</w:t>
            </w:r>
          </w:p>
        </w:tc>
        <w:tc>
          <w:tcPr>
            <w:tcW w:w="1552" w:type="dxa"/>
          </w:tcPr>
          <w:p w:rsidR="00813FA5" w:rsidRPr="00813FA5" w:rsidRDefault="00813FA5" w:rsidP="00EB0A5B">
            <w:pPr>
              <w:tabs>
                <w:tab w:val="left" w:pos="76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Данные об источниках образования ТКО, которые складируются в местах (площадках) </w:t>
            </w:r>
            <w:r w:rsidRPr="00813FA5">
              <w:rPr>
                <w:sz w:val="16"/>
                <w:szCs w:val="16"/>
              </w:rPr>
              <w:t>накопления твердых коммунальных отходов</w:t>
            </w:r>
          </w:p>
        </w:tc>
      </w:tr>
      <w:tr w:rsidR="00813FA5" w:rsidRPr="00813FA5" w:rsidTr="00813FA5">
        <w:tc>
          <w:tcPr>
            <w:tcW w:w="421" w:type="dxa"/>
          </w:tcPr>
          <w:p w:rsidR="004E7220" w:rsidRPr="00813FA5" w:rsidRDefault="004E7220" w:rsidP="00813FA5">
            <w:pPr>
              <w:tabs>
                <w:tab w:val="left" w:pos="765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E7220" w:rsidRPr="00813FA5" w:rsidRDefault="00813FA5" w:rsidP="00813FA5">
            <w:pPr>
              <w:tabs>
                <w:tab w:val="left" w:pos="7650"/>
              </w:tabs>
              <w:jc w:val="center"/>
              <w:rPr>
                <w:sz w:val="14"/>
                <w:szCs w:val="14"/>
              </w:rPr>
            </w:pPr>
            <w:r w:rsidRPr="00813FA5">
              <w:rPr>
                <w:sz w:val="14"/>
                <w:szCs w:val="14"/>
              </w:rPr>
              <w:t>Сведения о почтовом адресе</w:t>
            </w:r>
          </w:p>
        </w:tc>
        <w:tc>
          <w:tcPr>
            <w:tcW w:w="1418" w:type="dxa"/>
          </w:tcPr>
          <w:p w:rsidR="004E7220" w:rsidRPr="00813FA5" w:rsidRDefault="00813FA5" w:rsidP="00813FA5">
            <w:pPr>
              <w:tabs>
                <w:tab w:val="left" w:pos="7650"/>
              </w:tabs>
              <w:jc w:val="center"/>
              <w:rPr>
                <w:sz w:val="14"/>
                <w:szCs w:val="14"/>
              </w:rPr>
            </w:pPr>
            <w:r w:rsidRPr="00813FA5">
              <w:rPr>
                <w:sz w:val="14"/>
                <w:szCs w:val="14"/>
              </w:rPr>
              <w:t>Географические координаты места(площадок) накопления твердых коммунальных отходов</w:t>
            </w:r>
          </w:p>
        </w:tc>
        <w:tc>
          <w:tcPr>
            <w:tcW w:w="1134" w:type="dxa"/>
          </w:tcPr>
          <w:p w:rsidR="004E7220" w:rsidRPr="00813FA5" w:rsidRDefault="00813FA5" w:rsidP="00813FA5">
            <w:pPr>
              <w:tabs>
                <w:tab w:val="left" w:pos="7650"/>
              </w:tabs>
              <w:jc w:val="center"/>
              <w:rPr>
                <w:sz w:val="14"/>
                <w:szCs w:val="14"/>
              </w:rPr>
            </w:pPr>
            <w:r w:rsidRPr="00813FA5">
              <w:rPr>
                <w:sz w:val="14"/>
                <w:szCs w:val="14"/>
              </w:rPr>
              <w:t>Используемое покрытие площадки</w:t>
            </w:r>
          </w:p>
        </w:tc>
        <w:tc>
          <w:tcPr>
            <w:tcW w:w="850" w:type="dxa"/>
          </w:tcPr>
          <w:p w:rsidR="004E7220" w:rsidRPr="00813FA5" w:rsidRDefault="00813FA5" w:rsidP="00813FA5">
            <w:pPr>
              <w:tabs>
                <w:tab w:val="left" w:pos="7650"/>
              </w:tabs>
              <w:jc w:val="center"/>
              <w:rPr>
                <w:sz w:val="14"/>
                <w:szCs w:val="14"/>
              </w:rPr>
            </w:pPr>
            <w:r w:rsidRPr="00813FA5">
              <w:rPr>
                <w:sz w:val="14"/>
                <w:szCs w:val="14"/>
              </w:rPr>
              <w:t>Площадь площадки, м2</w:t>
            </w:r>
          </w:p>
        </w:tc>
        <w:tc>
          <w:tcPr>
            <w:tcW w:w="1134" w:type="dxa"/>
          </w:tcPr>
          <w:p w:rsidR="004E7220" w:rsidRPr="00813FA5" w:rsidRDefault="00813FA5" w:rsidP="00813FA5">
            <w:pPr>
              <w:tabs>
                <w:tab w:val="left" w:pos="7650"/>
              </w:tabs>
              <w:jc w:val="center"/>
              <w:rPr>
                <w:sz w:val="14"/>
                <w:szCs w:val="14"/>
              </w:rPr>
            </w:pPr>
            <w:r w:rsidRPr="00813FA5">
              <w:rPr>
                <w:sz w:val="14"/>
                <w:szCs w:val="14"/>
              </w:rPr>
              <w:t>Количество размещенных контейнеров</w:t>
            </w:r>
          </w:p>
        </w:tc>
        <w:tc>
          <w:tcPr>
            <w:tcW w:w="992" w:type="dxa"/>
          </w:tcPr>
          <w:p w:rsidR="004E7220" w:rsidRPr="00813FA5" w:rsidRDefault="00813FA5" w:rsidP="00813FA5">
            <w:pPr>
              <w:tabs>
                <w:tab w:val="left" w:pos="7650"/>
              </w:tabs>
              <w:jc w:val="center"/>
              <w:rPr>
                <w:sz w:val="14"/>
                <w:szCs w:val="14"/>
              </w:rPr>
            </w:pPr>
            <w:r w:rsidRPr="00813FA5">
              <w:rPr>
                <w:sz w:val="14"/>
                <w:szCs w:val="14"/>
              </w:rPr>
              <w:t>Объём контейнеров, м3</w:t>
            </w:r>
          </w:p>
        </w:tc>
        <w:tc>
          <w:tcPr>
            <w:tcW w:w="1276" w:type="dxa"/>
          </w:tcPr>
          <w:p w:rsidR="004E7220" w:rsidRPr="00813FA5" w:rsidRDefault="004E7220" w:rsidP="00813FA5">
            <w:pPr>
              <w:tabs>
                <w:tab w:val="left" w:pos="765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4E7220" w:rsidRPr="00813FA5" w:rsidRDefault="004E7220" w:rsidP="00813FA5">
            <w:pPr>
              <w:tabs>
                <w:tab w:val="left" w:pos="7650"/>
              </w:tabs>
              <w:jc w:val="center"/>
              <w:rPr>
                <w:sz w:val="16"/>
                <w:szCs w:val="16"/>
              </w:rPr>
            </w:pPr>
          </w:p>
        </w:tc>
      </w:tr>
      <w:tr w:rsidR="00813FA5" w:rsidTr="00813FA5">
        <w:tc>
          <w:tcPr>
            <w:tcW w:w="421" w:type="dxa"/>
          </w:tcPr>
          <w:p w:rsidR="004E7220" w:rsidRDefault="004E7220" w:rsidP="005F35F9">
            <w:pPr>
              <w:tabs>
                <w:tab w:val="left" w:pos="76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7220" w:rsidRDefault="004E7220" w:rsidP="005F35F9">
            <w:pPr>
              <w:tabs>
                <w:tab w:val="left" w:pos="76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E7220" w:rsidRDefault="004E7220" w:rsidP="005F35F9">
            <w:pPr>
              <w:tabs>
                <w:tab w:val="left" w:pos="76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7220" w:rsidRDefault="004E7220" w:rsidP="005F35F9">
            <w:pPr>
              <w:tabs>
                <w:tab w:val="left" w:pos="76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7220" w:rsidRDefault="004E7220" w:rsidP="005F35F9">
            <w:pPr>
              <w:tabs>
                <w:tab w:val="left" w:pos="76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7220" w:rsidRDefault="004E7220" w:rsidP="005F35F9">
            <w:pPr>
              <w:tabs>
                <w:tab w:val="left" w:pos="76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7220" w:rsidRDefault="004E7220" w:rsidP="005F35F9">
            <w:pPr>
              <w:tabs>
                <w:tab w:val="left" w:pos="76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7220" w:rsidRDefault="004E7220" w:rsidP="005F35F9">
            <w:pPr>
              <w:tabs>
                <w:tab w:val="left" w:pos="76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4E7220" w:rsidRDefault="004E7220" w:rsidP="005F35F9">
            <w:pPr>
              <w:tabs>
                <w:tab w:val="left" w:pos="7650"/>
              </w:tabs>
              <w:jc w:val="both"/>
              <w:rPr>
                <w:sz w:val="24"/>
                <w:szCs w:val="24"/>
              </w:rPr>
            </w:pPr>
          </w:p>
        </w:tc>
      </w:tr>
      <w:tr w:rsidR="00813FA5" w:rsidTr="00813FA5">
        <w:tc>
          <w:tcPr>
            <w:tcW w:w="421" w:type="dxa"/>
          </w:tcPr>
          <w:p w:rsidR="004E7220" w:rsidRDefault="004E7220" w:rsidP="005F35F9">
            <w:pPr>
              <w:tabs>
                <w:tab w:val="left" w:pos="76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7220" w:rsidRDefault="004E7220" w:rsidP="005F35F9">
            <w:pPr>
              <w:tabs>
                <w:tab w:val="left" w:pos="76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E7220" w:rsidRDefault="004E7220" w:rsidP="005F35F9">
            <w:pPr>
              <w:tabs>
                <w:tab w:val="left" w:pos="76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7220" w:rsidRDefault="004E7220" w:rsidP="005F35F9">
            <w:pPr>
              <w:tabs>
                <w:tab w:val="left" w:pos="76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7220" w:rsidRDefault="004E7220" w:rsidP="005F35F9">
            <w:pPr>
              <w:tabs>
                <w:tab w:val="left" w:pos="76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7220" w:rsidRDefault="004E7220" w:rsidP="005F35F9">
            <w:pPr>
              <w:tabs>
                <w:tab w:val="left" w:pos="76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7220" w:rsidRDefault="004E7220" w:rsidP="005F35F9">
            <w:pPr>
              <w:tabs>
                <w:tab w:val="left" w:pos="76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7220" w:rsidRDefault="004E7220" w:rsidP="005F35F9">
            <w:pPr>
              <w:tabs>
                <w:tab w:val="left" w:pos="76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4E7220" w:rsidRDefault="004E7220" w:rsidP="005F35F9">
            <w:pPr>
              <w:tabs>
                <w:tab w:val="left" w:pos="765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5F35F9" w:rsidRDefault="005F35F9" w:rsidP="005F35F9">
      <w:pPr>
        <w:tabs>
          <w:tab w:val="left" w:pos="7650"/>
        </w:tabs>
        <w:jc w:val="both"/>
        <w:rPr>
          <w:sz w:val="24"/>
          <w:szCs w:val="24"/>
        </w:rPr>
      </w:pPr>
    </w:p>
    <w:p w:rsidR="005F35F9" w:rsidRPr="005F35F9" w:rsidRDefault="00EB0A5B" w:rsidP="005F35F9">
      <w:pPr>
        <w:tabs>
          <w:tab w:val="left" w:pos="7650"/>
        </w:tabs>
        <w:jc w:val="both"/>
        <w:rPr>
          <w:sz w:val="24"/>
          <w:szCs w:val="24"/>
        </w:rPr>
      </w:pPr>
      <w:r w:rsidRPr="00EB0A5B">
        <w:rPr>
          <w:sz w:val="24"/>
          <w:szCs w:val="24"/>
        </w:rPr>
        <w:t>К заявлению прикладывается схема планируемого размещения места (площадки) накопления твердых коммунальных отходов (масштаб 1:2 000).</w:t>
      </w:r>
    </w:p>
    <w:sectPr w:rsidR="005F35F9" w:rsidRPr="005F35F9" w:rsidSect="00494F24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93"/>
    <w:rsid w:val="00000B6E"/>
    <w:rsid w:val="00003597"/>
    <w:rsid w:val="00005CD2"/>
    <w:rsid w:val="000366E9"/>
    <w:rsid w:val="0005427E"/>
    <w:rsid w:val="000566F2"/>
    <w:rsid w:val="000667CF"/>
    <w:rsid w:val="000937D7"/>
    <w:rsid w:val="000B460C"/>
    <w:rsid w:val="000D0349"/>
    <w:rsid w:val="000E053C"/>
    <w:rsid w:val="00122BD1"/>
    <w:rsid w:val="00126E38"/>
    <w:rsid w:val="00140E77"/>
    <w:rsid w:val="00144A93"/>
    <w:rsid w:val="00152FA1"/>
    <w:rsid w:val="00155C8F"/>
    <w:rsid w:val="001929D9"/>
    <w:rsid w:val="00197763"/>
    <w:rsid w:val="001A7E97"/>
    <w:rsid w:val="001B3D15"/>
    <w:rsid w:val="001C088F"/>
    <w:rsid w:val="001E7B75"/>
    <w:rsid w:val="001F4278"/>
    <w:rsid w:val="00213D57"/>
    <w:rsid w:val="00222FA8"/>
    <w:rsid w:val="00230E9E"/>
    <w:rsid w:val="00254A1C"/>
    <w:rsid w:val="002576E1"/>
    <w:rsid w:val="00257C0E"/>
    <w:rsid w:val="002651AB"/>
    <w:rsid w:val="0026545A"/>
    <w:rsid w:val="0026682E"/>
    <w:rsid w:val="00276920"/>
    <w:rsid w:val="00286151"/>
    <w:rsid w:val="00297B89"/>
    <w:rsid w:val="002C23FA"/>
    <w:rsid w:val="002E1452"/>
    <w:rsid w:val="00313EA5"/>
    <w:rsid w:val="003153CF"/>
    <w:rsid w:val="00363304"/>
    <w:rsid w:val="003A521D"/>
    <w:rsid w:val="003B172A"/>
    <w:rsid w:val="003C58AD"/>
    <w:rsid w:val="004261F0"/>
    <w:rsid w:val="00427C70"/>
    <w:rsid w:val="00435A49"/>
    <w:rsid w:val="00442405"/>
    <w:rsid w:val="004539E8"/>
    <w:rsid w:val="00463274"/>
    <w:rsid w:val="00465746"/>
    <w:rsid w:val="00484577"/>
    <w:rsid w:val="00494F24"/>
    <w:rsid w:val="004A45C6"/>
    <w:rsid w:val="004C3329"/>
    <w:rsid w:val="004C4CBA"/>
    <w:rsid w:val="004D11B8"/>
    <w:rsid w:val="004E7220"/>
    <w:rsid w:val="004F6D58"/>
    <w:rsid w:val="00532537"/>
    <w:rsid w:val="00583EEB"/>
    <w:rsid w:val="00591974"/>
    <w:rsid w:val="00595D09"/>
    <w:rsid w:val="00597983"/>
    <w:rsid w:val="005A7141"/>
    <w:rsid w:val="005B270E"/>
    <w:rsid w:val="005C0CA0"/>
    <w:rsid w:val="005C4B7A"/>
    <w:rsid w:val="005D22AD"/>
    <w:rsid w:val="005E4C53"/>
    <w:rsid w:val="005F35F9"/>
    <w:rsid w:val="00601D15"/>
    <w:rsid w:val="00625DC7"/>
    <w:rsid w:val="006358D5"/>
    <w:rsid w:val="006377B1"/>
    <w:rsid w:val="00656E45"/>
    <w:rsid w:val="00664A62"/>
    <w:rsid w:val="0069219B"/>
    <w:rsid w:val="006A33FF"/>
    <w:rsid w:val="006F1C71"/>
    <w:rsid w:val="00712BA9"/>
    <w:rsid w:val="007155B4"/>
    <w:rsid w:val="00717FC9"/>
    <w:rsid w:val="007235AE"/>
    <w:rsid w:val="00730FD7"/>
    <w:rsid w:val="0074114A"/>
    <w:rsid w:val="007415BB"/>
    <w:rsid w:val="00755D00"/>
    <w:rsid w:val="00781FA5"/>
    <w:rsid w:val="00786622"/>
    <w:rsid w:val="007B4F43"/>
    <w:rsid w:val="007B6733"/>
    <w:rsid w:val="007C4136"/>
    <w:rsid w:val="007D01A9"/>
    <w:rsid w:val="007F056A"/>
    <w:rsid w:val="007F4050"/>
    <w:rsid w:val="00807A6C"/>
    <w:rsid w:val="00813FA5"/>
    <w:rsid w:val="0081421B"/>
    <w:rsid w:val="00814D1B"/>
    <w:rsid w:val="008174FB"/>
    <w:rsid w:val="0082398D"/>
    <w:rsid w:val="0083114E"/>
    <w:rsid w:val="00851016"/>
    <w:rsid w:val="00863719"/>
    <w:rsid w:val="00866933"/>
    <w:rsid w:val="00876DF8"/>
    <w:rsid w:val="00890332"/>
    <w:rsid w:val="008943C2"/>
    <w:rsid w:val="008A4DEC"/>
    <w:rsid w:val="008B08E1"/>
    <w:rsid w:val="008C3278"/>
    <w:rsid w:val="008D6A55"/>
    <w:rsid w:val="008F27C5"/>
    <w:rsid w:val="009030B0"/>
    <w:rsid w:val="0090390A"/>
    <w:rsid w:val="00911ADE"/>
    <w:rsid w:val="0092331B"/>
    <w:rsid w:val="00923790"/>
    <w:rsid w:val="0093232C"/>
    <w:rsid w:val="00943460"/>
    <w:rsid w:val="00945C7E"/>
    <w:rsid w:val="00947045"/>
    <w:rsid w:val="00963A68"/>
    <w:rsid w:val="009825C9"/>
    <w:rsid w:val="00990356"/>
    <w:rsid w:val="009941BE"/>
    <w:rsid w:val="00997036"/>
    <w:rsid w:val="009E5F8A"/>
    <w:rsid w:val="009F5230"/>
    <w:rsid w:val="00A07F5F"/>
    <w:rsid w:val="00A15530"/>
    <w:rsid w:val="00A17045"/>
    <w:rsid w:val="00A2075F"/>
    <w:rsid w:val="00A2208C"/>
    <w:rsid w:val="00A34C97"/>
    <w:rsid w:val="00A55BE0"/>
    <w:rsid w:val="00A96267"/>
    <w:rsid w:val="00AA4EEB"/>
    <w:rsid w:val="00AB293D"/>
    <w:rsid w:val="00AC2BDE"/>
    <w:rsid w:val="00AD252E"/>
    <w:rsid w:val="00B06A96"/>
    <w:rsid w:val="00B17BC5"/>
    <w:rsid w:val="00B471C7"/>
    <w:rsid w:val="00B47388"/>
    <w:rsid w:val="00B6436B"/>
    <w:rsid w:val="00B919B8"/>
    <w:rsid w:val="00BD7484"/>
    <w:rsid w:val="00BE27EC"/>
    <w:rsid w:val="00C02F9A"/>
    <w:rsid w:val="00C032B8"/>
    <w:rsid w:val="00C043AA"/>
    <w:rsid w:val="00C27899"/>
    <w:rsid w:val="00C37B1D"/>
    <w:rsid w:val="00C555A3"/>
    <w:rsid w:val="00C72311"/>
    <w:rsid w:val="00C83A74"/>
    <w:rsid w:val="00C86087"/>
    <w:rsid w:val="00C91D90"/>
    <w:rsid w:val="00CA091D"/>
    <w:rsid w:val="00CE17B5"/>
    <w:rsid w:val="00CE4FEF"/>
    <w:rsid w:val="00CE709D"/>
    <w:rsid w:val="00D048C7"/>
    <w:rsid w:val="00D13236"/>
    <w:rsid w:val="00D24791"/>
    <w:rsid w:val="00D25A7D"/>
    <w:rsid w:val="00D63C50"/>
    <w:rsid w:val="00D722CB"/>
    <w:rsid w:val="00DB3DA8"/>
    <w:rsid w:val="00DB41B0"/>
    <w:rsid w:val="00DC2684"/>
    <w:rsid w:val="00DF3B9B"/>
    <w:rsid w:val="00E14EF9"/>
    <w:rsid w:val="00E2066F"/>
    <w:rsid w:val="00E22712"/>
    <w:rsid w:val="00E26F0A"/>
    <w:rsid w:val="00E41E70"/>
    <w:rsid w:val="00E57BBD"/>
    <w:rsid w:val="00E710D1"/>
    <w:rsid w:val="00E714FC"/>
    <w:rsid w:val="00E820CF"/>
    <w:rsid w:val="00E84932"/>
    <w:rsid w:val="00E94F56"/>
    <w:rsid w:val="00EB0A5B"/>
    <w:rsid w:val="00EB6580"/>
    <w:rsid w:val="00EC0DF7"/>
    <w:rsid w:val="00ED53FF"/>
    <w:rsid w:val="00EF5957"/>
    <w:rsid w:val="00F07688"/>
    <w:rsid w:val="00F15BB9"/>
    <w:rsid w:val="00F20237"/>
    <w:rsid w:val="00F229D7"/>
    <w:rsid w:val="00F30E8B"/>
    <w:rsid w:val="00F4563F"/>
    <w:rsid w:val="00F46D47"/>
    <w:rsid w:val="00F60F32"/>
    <w:rsid w:val="00F629E3"/>
    <w:rsid w:val="00F76670"/>
    <w:rsid w:val="00F83EE8"/>
    <w:rsid w:val="00FB06CA"/>
    <w:rsid w:val="00FC3771"/>
    <w:rsid w:val="00FD47F9"/>
    <w:rsid w:val="00FD6971"/>
    <w:rsid w:val="00FE1CF7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A9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7E97"/>
    <w:rPr>
      <w:color w:val="0563C1"/>
      <w:u w:val="single"/>
    </w:rPr>
  </w:style>
  <w:style w:type="character" w:customStyle="1" w:styleId="apple-converted-space">
    <w:name w:val="apple-converted-space"/>
    <w:basedOn w:val="a0"/>
    <w:rsid w:val="001A7E97"/>
  </w:style>
  <w:style w:type="character" w:styleId="a4">
    <w:name w:val="Strong"/>
    <w:qFormat/>
    <w:rsid w:val="00000B6E"/>
    <w:rPr>
      <w:b/>
      <w:bCs/>
    </w:rPr>
  </w:style>
  <w:style w:type="paragraph" w:styleId="a5">
    <w:name w:val="List Paragraph"/>
    <w:basedOn w:val="a"/>
    <w:uiPriority w:val="34"/>
    <w:qFormat/>
    <w:rsid w:val="00CA091D"/>
    <w:pPr>
      <w:ind w:left="720"/>
      <w:contextualSpacing/>
    </w:pPr>
  </w:style>
  <w:style w:type="table" w:styleId="a6">
    <w:name w:val="Table Grid"/>
    <w:basedOn w:val="a1"/>
    <w:rsid w:val="005F3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633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3633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A9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7E97"/>
    <w:rPr>
      <w:color w:val="0563C1"/>
      <w:u w:val="single"/>
    </w:rPr>
  </w:style>
  <w:style w:type="character" w:customStyle="1" w:styleId="apple-converted-space">
    <w:name w:val="apple-converted-space"/>
    <w:basedOn w:val="a0"/>
    <w:rsid w:val="001A7E97"/>
  </w:style>
  <w:style w:type="character" w:styleId="a4">
    <w:name w:val="Strong"/>
    <w:qFormat/>
    <w:rsid w:val="00000B6E"/>
    <w:rPr>
      <w:b/>
      <w:bCs/>
    </w:rPr>
  </w:style>
  <w:style w:type="paragraph" w:styleId="a5">
    <w:name w:val="List Paragraph"/>
    <w:basedOn w:val="a"/>
    <w:uiPriority w:val="34"/>
    <w:qFormat/>
    <w:rsid w:val="00CA091D"/>
    <w:pPr>
      <w:ind w:left="720"/>
      <w:contextualSpacing/>
    </w:pPr>
  </w:style>
  <w:style w:type="table" w:styleId="a6">
    <w:name w:val="Table Grid"/>
    <w:basedOn w:val="a1"/>
    <w:rsid w:val="005F3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633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363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29095-CCD8-425F-BC45-38FF7074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4575</Words>
  <Characters>26081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Фит</dc:creator>
  <cp:lastModifiedBy>Чесноковка</cp:lastModifiedBy>
  <cp:revision>2</cp:revision>
  <cp:lastPrinted>2020-09-08T12:36:00Z</cp:lastPrinted>
  <dcterms:created xsi:type="dcterms:W3CDTF">2020-10-08T11:16:00Z</dcterms:created>
  <dcterms:modified xsi:type="dcterms:W3CDTF">2020-10-08T11:16:00Z</dcterms:modified>
</cp:coreProperties>
</file>